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80"/>
        <w:tblW w:w="9993" w:type="dxa"/>
        <w:tblLayout w:type="fixed"/>
        <w:tblCellMar>
          <w:left w:w="70" w:type="dxa"/>
          <w:right w:w="70" w:type="dxa"/>
        </w:tblCellMar>
        <w:tblLook w:val="04A0" w:firstRow="1" w:lastRow="0" w:firstColumn="1" w:lastColumn="0" w:noHBand="0" w:noVBand="1"/>
      </w:tblPr>
      <w:tblGrid>
        <w:gridCol w:w="4858"/>
        <w:gridCol w:w="5135"/>
      </w:tblGrid>
      <w:tr w:rsidR="00906C4D" w:rsidRPr="002C58BF" w14:paraId="2ED2DBE9" w14:textId="77777777" w:rsidTr="00B77CF5">
        <w:trPr>
          <w:cantSplit/>
          <w:trHeight w:val="80"/>
        </w:trPr>
        <w:tc>
          <w:tcPr>
            <w:tcW w:w="4858" w:type="dxa"/>
            <w:vMerge w:val="restart"/>
            <w:hideMark/>
          </w:tcPr>
          <w:p w14:paraId="74941129" w14:textId="77777777" w:rsidR="00906C4D" w:rsidRPr="002C58BF" w:rsidRDefault="00906C4D" w:rsidP="00B77CF5">
            <w:pPr>
              <w:spacing w:after="0"/>
              <w:jc w:val="both"/>
              <w:rPr>
                <w:rFonts w:ascii="Arial Narrow" w:eastAsia="Times New Roman" w:hAnsi="Arial Narrow" w:cs="Arial"/>
                <w:b/>
                <w:sz w:val="18"/>
                <w:szCs w:val="18"/>
                <w:lang w:val="en-US" w:eastAsia="el-GR"/>
              </w:rPr>
            </w:pPr>
          </w:p>
          <w:p w14:paraId="6F6339AB" w14:textId="0F1B0358" w:rsidR="00906C4D" w:rsidRPr="002C58BF" w:rsidRDefault="0017122C" w:rsidP="00B77CF5">
            <w:pPr>
              <w:spacing w:after="0"/>
              <w:jc w:val="both"/>
              <w:rPr>
                <w:rFonts w:ascii="Arial Narrow" w:eastAsia="Times New Roman" w:hAnsi="Arial Narrow" w:cs="Arial"/>
                <w:b/>
                <w:sz w:val="18"/>
                <w:szCs w:val="18"/>
                <w:lang w:eastAsia="el-GR"/>
              </w:rPr>
            </w:pPr>
            <w:r w:rsidRPr="002C58BF">
              <w:rPr>
                <w:rFonts w:ascii="Arial Narrow" w:eastAsia="Times New Roman" w:hAnsi="Arial Narrow" w:cs="Arial"/>
                <w:b/>
                <w:sz w:val="18"/>
                <w:szCs w:val="18"/>
                <w:lang w:eastAsia="el-GR"/>
              </w:rPr>
              <w:t xml:space="preserve">                   </w:t>
            </w:r>
          </w:p>
          <w:p w14:paraId="4CA844FD" w14:textId="77777777" w:rsidR="00906C4D" w:rsidRPr="002C58BF" w:rsidRDefault="00906C4D" w:rsidP="00B77CF5">
            <w:pPr>
              <w:spacing w:after="0"/>
              <w:jc w:val="both"/>
              <w:rPr>
                <w:rFonts w:ascii="Arial Narrow" w:eastAsia="Times New Roman" w:hAnsi="Arial Narrow" w:cs="Arial"/>
                <w:b/>
                <w:sz w:val="18"/>
                <w:szCs w:val="18"/>
                <w:lang w:eastAsia="el-GR"/>
              </w:rPr>
            </w:pPr>
          </w:p>
          <w:p w14:paraId="6E6B7F17" w14:textId="4AE82D0A" w:rsidR="00906C4D" w:rsidRPr="002C58BF" w:rsidRDefault="00906C4D" w:rsidP="00B77CF5">
            <w:pPr>
              <w:spacing w:after="0"/>
              <w:jc w:val="both"/>
              <w:rPr>
                <w:rFonts w:ascii="Arial Narrow" w:eastAsia="Times New Roman" w:hAnsi="Arial Narrow" w:cs="Arial"/>
                <w:b/>
                <w:sz w:val="18"/>
                <w:szCs w:val="18"/>
                <w:lang w:eastAsia="el-GR"/>
              </w:rPr>
            </w:pPr>
            <w:r w:rsidRPr="002C58BF">
              <w:rPr>
                <w:rFonts w:ascii="Arial Narrow" w:eastAsia="Times New Roman" w:hAnsi="Arial Narrow" w:cs="Arial"/>
                <w:b/>
                <w:sz w:val="18"/>
                <w:szCs w:val="18"/>
                <w:lang w:eastAsia="el-GR"/>
              </w:rPr>
              <w:t xml:space="preserve">  </w:t>
            </w:r>
            <w:r w:rsidR="00EE5B68">
              <w:rPr>
                <w:rFonts w:ascii="Arial Narrow" w:eastAsia="Times New Roman" w:hAnsi="Arial Narrow" w:cs="Arial"/>
                <w:b/>
                <w:sz w:val="18"/>
                <w:szCs w:val="18"/>
                <w:lang w:eastAsia="el-GR"/>
              </w:rPr>
              <w:t xml:space="preserve">     </w:t>
            </w:r>
            <w:r w:rsidRPr="002C58BF">
              <w:rPr>
                <w:rFonts w:ascii="Arial Narrow" w:eastAsia="Times New Roman" w:hAnsi="Arial Narrow" w:cs="Arial"/>
                <w:b/>
                <w:sz w:val="18"/>
                <w:szCs w:val="18"/>
                <w:lang w:eastAsia="el-GR"/>
              </w:rPr>
              <w:t xml:space="preserve"> ΕΛΛΗΝΙΚΗ ΔΗΜΟΚΡΑΤΙΑ</w:t>
            </w:r>
          </w:p>
        </w:tc>
        <w:tc>
          <w:tcPr>
            <w:tcW w:w="5135" w:type="dxa"/>
            <w:hideMark/>
          </w:tcPr>
          <w:p w14:paraId="2CF785C0" w14:textId="77777777" w:rsidR="00906C4D" w:rsidRPr="002C58BF" w:rsidRDefault="00906C4D" w:rsidP="00B77CF5">
            <w:pPr>
              <w:spacing w:after="0"/>
              <w:ind w:left="290"/>
              <w:jc w:val="both"/>
              <w:rPr>
                <w:rFonts w:ascii="Arial Narrow" w:eastAsia="Times New Roman" w:hAnsi="Arial Narrow" w:cs="Arial"/>
                <w:b/>
                <w:sz w:val="18"/>
                <w:szCs w:val="18"/>
                <w:lang w:eastAsia="el-GR"/>
              </w:rPr>
            </w:pPr>
            <w:r w:rsidRPr="002C58BF">
              <w:rPr>
                <w:rFonts w:ascii="Arial Narrow" w:eastAsia="Times New Roman" w:hAnsi="Arial Narrow" w:cs="Arial"/>
                <w:b/>
                <w:sz w:val="18"/>
                <w:szCs w:val="18"/>
                <w:lang w:eastAsia="el-GR"/>
              </w:rPr>
              <w:t xml:space="preserve">                                         </w:t>
            </w:r>
          </w:p>
        </w:tc>
      </w:tr>
      <w:tr w:rsidR="00906C4D" w:rsidRPr="002C58BF" w14:paraId="5E706E96" w14:textId="77777777" w:rsidTr="00B77CF5">
        <w:trPr>
          <w:cantSplit/>
        </w:trPr>
        <w:tc>
          <w:tcPr>
            <w:tcW w:w="4858" w:type="dxa"/>
            <w:vMerge/>
            <w:vAlign w:val="center"/>
            <w:hideMark/>
          </w:tcPr>
          <w:p w14:paraId="6A4B4638" w14:textId="77777777" w:rsidR="00906C4D" w:rsidRPr="002C58BF" w:rsidRDefault="00906C4D" w:rsidP="00B77CF5">
            <w:pPr>
              <w:spacing w:after="0"/>
              <w:jc w:val="both"/>
              <w:rPr>
                <w:rFonts w:ascii="Arial Narrow" w:eastAsia="Times New Roman" w:hAnsi="Arial Narrow" w:cs="Arial"/>
                <w:b/>
                <w:sz w:val="18"/>
                <w:szCs w:val="18"/>
                <w:lang w:eastAsia="el-GR"/>
              </w:rPr>
            </w:pPr>
          </w:p>
        </w:tc>
        <w:tc>
          <w:tcPr>
            <w:tcW w:w="5135" w:type="dxa"/>
            <w:hideMark/>
          </w:tcPr>
          <w:p w14:paraId="64D1C49C" w14:textId="73FAD262" w:rsidR="00906C4D" w:rsidRPr="00BC21F7" w:rsidRDefault="00906C4D" w:rsidP="00B77CF5">
            <w:pPr>
              <w:spacing w:before="120" w:after="0"/>
              <w:ind w:left="289"/>
              <w:jc w:val="both"/>
              <w:rPr>
                <w:rFonts w:ascii="Arial Narrow" w:eastAsia="Times New Roman" w:hAnsi="Arial Narrow" w:cs="Arial"/>
                <w:sz w:val="18"/>
                <w:szCs w:val="18"/>
                <w:lang w:eastAsia="el-GR"/>
              </w:rPr>
            </w:pPr>
            <w:r w:rsidRPr="002C58BF">
              <w:rPr>
                <w:rFonts w:ascii="Arial Narrow" w:eastAsia="Times New Roman" w:hAnsi="Arial Narrow" w:cs="Arial"/>
                <w:sz w:val="18"/>
                <w:szCs w:val="18"/>
                <w:lang w:eastAsia="el-GR"/>
              </w:rPr>
              <w:t xml:space="preserve">                            </w:t>
            </w:r>
            <w:r w:rsidR="00BC21F7">
              <w:rPr>
                <w:rFonts w:ascii="Arial Narrow" w:eastAsia="Times New Roman" w:hAnsi="Arial Narrow" w:cs="Arial"/>
                <w:sz w:val="18"/>
                <w:szCs w:val="18"/>
                <w:lang w:eastAsia="el-GR"/>
              </w:rPr>
              <w:t xml:space="preserve">   </w:t>
            </w:r>
            <w:r w:rsidRPr="002C58BF">
              <w:rPr>
                <w:rFonts w:ascii="Arial Narrow" w:eastAsia="Times New Roman" w:hAnsi="Arial Narrow" w:cs="Arial"/>
                <w:sz w:val="18"/>
                <w:szCs w:val="18"/>
                <w:lang w:eastAsia="el-GR"/>
              </w:rPr>
              <w:t xml:space="preserve">    Ιωάννινα</w:t>
            </w:r>
            <w:r w:rsidRPr="002C58BF">
              <w:rPr>
                <w:rFonts w:ascii="Arial Narrow" w:eastAsia="Times New Roman" w:hAnsi="Arial Narrow" w:cs="Arial"/>
                <w:sz w:val="18"/>
                <w:szCs w:val="18"/>
                <w:lang w:val="en-US" w:eastAsia="el-GR"/>
              </w:rPr>
              <w:t>,</w:t>
            </w:r>
            <w:r w:rsidR="008B3C79">
              <w:rPr>
                <w:rFonts w:ascii="Arial Narrow" w:eastAsia="Times New Roman" w:hAnsi="Arial Narrow" w:cs="Arial"/>
                <w:sz w:val="18"/>
                <w:szCs w:val="18"/>
                <w:lang w:eastAsia="el-GR"/>
              </w:rPr>
              <w:t>18</w:t>
            </w:r>
            <w:r w:rsidR="00BC21F7">
              <w:rPr>
                <w:rFonts w:ascii="Arial Narrow" w:eastAsia="Times New Roman" w:hAnsi="Arial Narrow" w:cs="Arial"/>
                <w:sz w:val="18"/>
                <w:szCs w:val="18"/>
                <w:lang w:eastAsia="el-GR"/>
              </w:rPr>
              <w:t>.11.2025</w:t>
            </w:r>
          </w:p>
        </w:tc>
      </w:tr>
      <w:tr w:rsidR="00906C4D" w:rsidRPr="002C58BF" w14:paraId="561FA847" w14:textId="77777777" w:rsidTr="00B77CF5">
        <w:tc>
          <w:tcPr>
            <w:tcW w:w="4858" w:type="dxa"/>
            <w:vMerge w:val="restart"/>
            <w:hideMark/>
          </w:tcPr>
          <w:p w14:paraId="1A4F4923" w14:textId="77777777" w:rsidR="00906C4D" w:rsidRPr="002C58BF" w:rsidRDefault="00906C4D" w:rsidP="00B77CF5">
            <w:pPr>
              <w:tabs>
                <w:tab w:val="left" w:pos="851"/>
              </w:tabs>
              <w:suppressAutoHyphens/>
              <w:spacing w:after="120" w:line="240" w:lineRule="auto"/>
              <w:rPr>
                <w:rFonts w:ascii="Arial Narrow" w:eastAsia="Times New Roman" w:hAnsi="Arial Narrow" w:cs="Calibri"/>
                <w:b/>
                <w:spacing w:val="20"/>
                <w:sz w:val="18"/>
                <w:szCs w:val="18"/>
                <w:lang w:eastAsia="ar-SA"/>
              </w:rPr>
            </w:pPr>
            <w:r w:rsidRPr="002C58BF">
              <w:rPr>
                <w:rFonts w:ascii="Arial Narrow" w:eastAsia="Times New Roman" w:hAnsi="Arial Narrow" w:cs="Calibri"/>
                <w:b/>
                <w:spacing w:val="20"/>
                <w:sz w:val="18"/>
                <w:szCs w:val="18"/>
                <w:lang w:eastAsia="ar-SA"/>
              </w:rPr>
              <w:t xml:space="preserve">       ΥΠΟΥΡΓΕΙΟ ΥΓΕΙΑΣ</w:t>
            </w:r>
          </w:p>
          <w:p w14:paraId="6EB5729E" w14:textId="77777777" w:rsidR="00906C4D" w:rsidRPr="002C58BF" w:rsidRDefault="00906C4D" w:rsidP="00B77CF5">
            <w:pPr>
              <w:tabs>
                <w:tab w:val="left" w:pos="851"/>
              </w:tabs>
              <w:suppressAutoHyphens/>
              <w:spacing w:after="120" w:line="240" w:lineRule="auto"/>
              <w:rPr>
                <w:rFonts w:ascii="Arial Narrow" w:eastAsia="Times New Roman" w:hAnsi="Arial Narrow" w:cs="Calibri"/>
                <w:b/>
                <w:sz w:val="18"/>
                <w:szCs w:val="18"/>
                <w:lang w:eastAsia="ar-SA"/>
              </w:rPr>
            </w:pPr>
            <w:r w:rsidRPr="002C58BF">
              <w:rPr>
                <w:rFonts w:ascii="Arial Narrow" w:eastAsia="Times New Roman" w:hAnsi="Arial Narrow" w:cs="Calibri"/>
                <w:b/>
                <w:sz w:val="18"/>
                <w:szCs w:val="18"/>
                <w:lang w:eastAsia="ar-SA"/>
              </w:rPr>
              <w:t xml:space="preserve">     6</w:t>
            </w:r>
            <w:r w:rsidRPr="002C58BF">
              <w:rPr>
                <w:rFonts w:ascii="Arial Narrow" w:eastAsia="Times New Roman" w:hAnsi="Arial Narrow" w:cs="Calibri"/>
                <w:b/>
                <w:sz w:val="18"/>
                <w:szCs w:val="18"/>
                <w:vertAlign w:val="superscript"/>
                <w:lang w:eastAsia="ar-SA"/>
              </w:rPr>
              <w:t>η</w:t>
            </w:r>
            <w:r w:rsidRPr="002C58BF">
              <w:rPr>
                <w:rFonts w:ascii="Arial Narrow" w:eastAsia="Times New Roman" w:hAnsi="Arial Narrow" w:cs="Calibri"/>
                <w:b/>
                <w:sz w:val="18"/>
                <w:szCs w:val="18"/>
                <w:lang w:eastAsia="ar-SA"/>
              </w:rPr>
              <w:t xml:space="preserve"> ΥΓΕΙΟΝΟΜΙΚΗ ΠΕΡΙΦΕΡΕΙΑ</w:t>
            </w:r>
          </w:p>
          <w:p w14:paraId="41FB0C5D" w14:textId="77777777" w:rsidR="00906C4D" w:rsidRPr="002C58BF" w:rsidRDefault="00906C4D" w:rsidP="00B77CF5">
            <w:pPr>
              <w:tabs>
                <w:tab w:val="left" w:pos="851"/>
              </w:tabs>
              <w:suppressAutoHyphens/>
              <w:spacing w:after="120" w:line="240" w:lineRule="auto"/>
              <w:rPr>
                <w:rFonts w:ascii="Arial Narrow" w:eastAsia="Times New Roman" w:hAnsi="Arial Narrow" w:cs="Calibri"/>
                <w:b/>
                <w:sz w:val="18"/>
                <w:szCs w:val="18"/>
                <w:lang w:eastAsia="ar-SA"/>
              </w:rPr>
            </w:pPr>
            <w:r w:rsidRPr="002C58BF">
              <w:rPr>
                <w:rFonts w:ascii="Arial Narrow" w:eastAsia="Times New Roman" w:hAnsi="Arial Narrow" w:cs="Calibri"/>
                <w:b/>
                <w:sz w:val="18"/>
                <w:szCs w:val="18"/>
                <w:lang w:eastAsia="ar-SA"/>
              </w:rPr>
              <w:t>ΓΕΝΙΚΟ ΝΟΣΟΚΟΜΕΙΟ ΙΩΑΝΝΙΝΩΝ</w:t>
            </w:r>
          </w:p>
          <w:p w14:paraId="57161417" w14:textId="15821519" w:rsidR="00906C4D" w:rsidRPr="002C58BF" w:rsidRDefault="00906C4D" w:rsidP="00B77CF5">
            <w:pPr>
              <w:spacing w:after="0"/>
              <w:jc w:val="both"/>
              <w:rPr>
                <w:rFonts w:ascii="Arial Narrow" w:eastAsia="Times New Roman" w:hAnsi="Arial Narrow" w:cs="Calibri"/>
                <w:b/>
                <w:spacing w:val="20"/>
                <w:sz w:val="18"/>
                <w:szCs w:val="18"/>
                <w:lang w:eastAsia="ar-SA"/>
              </w:rPr>
            </w:pPr>
            <w:r w:rsidRPr="002C58BF">
              <w:rPr>
                <w:rFonts w:ascii="Arial Narrow" w:eastAsia="Times New Roman" w:hAnsi="Arial Narrow" w:cs="Calibri"/>
                <w:b/>
                <w:spacing w:val="20"/>
                <w:sz w:val="18"/>
                <w:szCs w:val="18"/>
                <w:lang w:eastAsia="ar-SA"/>
              </w:rPr>
              <w:t xml:space="preserve">     «Γ. ΧΑΤΖΗΚΩΣΤΑ»</w:t>
            </w:r>
          </w:p>
          <w:p w14:paraId="050D9B10" w14:textId="77777777" w:rsidR="00906C4D" w:rsidRPr="002C58BF" w:rsidRDefault="00906C4D" w:rsidP="00B77CF5">
            <w:pPr>
              <w:spacing w:after="0"/>
              <w:jc w:val="both"/>
              <w:rPr>
                <w:rFonts w:ascii="Arial Narrow" w:eastAsia="Times New Roman" w:hAnsi="Arial Narrow" w:cs="Arial"/>
                <w:b/>
                <w:bCs/>
                <w:sz w:val="18"/>
                <w:szCs w:val="18"/>
                <w:lang w:eastAsia="el-GR"/>
              </w:rPr>
            </w:pPr>
          </w:p>
        </w:tc>
        <w:tc>
          <w:tcPr>
            <w:tcW w:w="5135" w:type="dxa"/>
            <w:tcBorders>
              <w:left w:val="nil"/>
            </w:tcBorders>
            <w:hideMark/>
          </w:tcPr>
          <w:p w14:paraId="76026D15" w14:textId="71DC285C" w:rsidR="00906C4D" w:rsidRPr="002C58BF" w:rsidRDefault="00906C4D" w:rsidP="00DA31AF">
            <w:pPr>
              <w:spacing w:after="0"/>
              <w:ind w:left="289"/>
              <w:jc w:val="both"/>
              <w:rPr>
                <w:rFonts w:ascii="Arial Narrow" w:eastAsia="Times New Roman" w:hAnsi="Arial Narrow" w:cs="Arial"/>
                <w:sz w:val="18"/>
                <w:szCs w:val="18"/>
                <w:lang w:eastAsia="el-GR"/>
              </w:rPr>
            </w:pPr>
            <w:r w:rsidRPr="002C58BF">
              <w:rPr>
                <w:rFonts w:ascii="Arial Narrow" w:eastAsia="Times New Roman" w:hAnsi="Arial Narrow" w:cs="Arial"/>
                <w:sz w:val="18"/>
                <w:szCs w:val="18"/>
                <w:lang w:eastAsia="el-GR"/>
              </w:rPr>
              <w:t xml:space="preserve">                                Αριθ. </w:t>
            </w:r>
            <w:proofErr w:type="spellStart"/>
            <w:r w:rsidRPr="002C58BF">
              <w:rPr>
                <w:rFonts w:ascii="Arial Narrow" w:eastAsia="Times New Roman" w:hAnsi="Arial Narrow" w:cs="Arial"/>
                <w:sz w:val="18"/>
                <w:szCs w:val="18"/>
                <w:lang w:eastAsia="el-GR"/>
              </w:rPr>
              <w:t>Πρωτ</w:t>
            </w:r>
            <w:proofErr w:type="spellEnd"/>
            <w:r w:rsidRPr="002C58BF">
              <w:rPr>
                <w:rFonts w:ascii="Arial Narrow" w:eastAsia="Times New Roman" w:hAnsi="Arial Narrow" w:cs="Arial"/>
                <w:sz w:val="18"/>
                <w:szCs w:val="18"/>
                <w:lang w:eastAsia="el-GR"/>
              </w:rPr>
              <w:t>.:</w:t>
            </w:r>
            <w:r w:rsidR="008D4CFA" w:rsidRPr="002C58BF">
              <w:rPr>
                <w:rFonts w:ascii="Arial Narrow" w:eastAsia="Times New Roman" w:hAnsi="Arial Narrow" w:cs="Arial"/>
                <w:sz w:val="18"/>
                <w:szCs w:val="18"/>
                <w:lang w:eastAsia="el-GR"/>
              </w:rPr>
              <w:t xml:space="preserve"> </w:t>
            </w:r>
            <w:r w:rsidR="008B3C79">
              <w:rPr>
                <w:rFonts w:ascii="Arial Narrow" w:eastAsia="Times New Roman" w:hAnsi="Arial Narrow" w:cs="Arial"/>
                <w:sz w:val="18"/>
                <w:szCs w:val="18"/>
                <w:lang w:eastAsia="el-GR"/>
              </w:rPr>
              <w:t>18243</w:t>
            </w:r>
          </w:p>
        </w:tc>
      </w:tr>
      <w:tr w:rsidR="00906C4D" w:rsidRPr="002C58BF" w14:paraId="1343E483" w14:textId="77777777" w:rsidTr="00B77CF5">
        <w:trPr>
          <w:cantSplit/>
        </w:trPr>
        <w:tc>
          <w:tcPr>
            <w:tcW w:w="4858" w:type="dxa"/>
            <w:vMerge/>
            <w:vAlign w:val="center"/>
            <w:hideMark/>
          </w:tcPr>
          <w:p w14:paraId="17878A21" w14:textId="77777777" w:rsidR="00906C4D" w:rsidRPr="002C58BF" w:rsidRDefault="00906C4D" w:rsidP="00B77CF5">
            <w:pPr>
              <w:spacing w:after="0"/>
              <w:jc w:val="both"/>
              <w:rPr>
                <w:rFonts w:ascii="Arial Narrow" w:eastAsia="Times New Roman" w:hAnsi="Arial Narrow" w:cs="Arial"/>
                <w:b/>
                <w:bCs/>
                <w:sz w:val="18"/>
                <w:szCs w:val="18"/>
                <w:lang w:eastAsia="el-GR"/>
              </w:rPr>
            </w:pPr>
          </w:p>
        </w:tc>
        <w:tc>
          <w:tcPr>
            <w:tcW w:w="5135" w:type="dxa"/>
            <w:tcBorders>
              <w:left w:val="nil"/>
            </w:tcBorders>
          </w:tcPr>
          <w:p w14:paraId="45CAE1C4" w14:textId="77777777" w:rsidR="00906C4D" w:rsidRPr="002C58BF" w:rsidRDefault="00906C4D" w:rsidP="00B77CF5">
            <w:pPr>
              <w:spacing w:after="0"/>
              <w:jc w:val="both"/>
              <w:rPr>
                <w:rFonts w:ascii="Arial Narrow" w:eastAsia="Times New Roman" w:hAnsi="Arial Narrow" w:cs="Arial"/>
                <w:bCs/>
                <w:sz w:val="18"/>
                <w:szCs w:val="18"/>
                <w:lang w:eastAsia="el-GR"/>
              </w:rPr>
            </w:pPr>
          </w:p>
        </w:tc>
      </w:tr>
      <w:tr w:rsidR="00906C4D" w:rsidRPr="00BF1B75" w14:paraId="6038C124" w14:textId="77777777" w:rsidTr="008E5B0C">
        <w:trPr>
          <w:trHeight w:val="1514"/>
        </w:trPr>
        <w:tc>
          <w:tcPr>
            <w:tcW w:w="4858" w:type="dxa"/>
          </w:tcPr>
          <w:p w14:paraId="2EA233EE" w14:textId="77777777" w:rsidR="00906C4D" w:rsidRPr="00BF1B75" w:rsidRDefault="00906C4D" w:rsidP="00B77CF5">
            <w:pPr>
              <w:spacing w:after="0" w:line="240" w:lineRule="auto"/>
              <w:rPr>
                <w:rFonts w:ascii="Arial Narrow" w:eastAsia="Times New Roman" w:hAnsi="Arial Narrow" w:cs="Times New Roman"/>
                <w:smallCaps/>
                <w:color w:val="000000"/>
                <w:sz w:val="18"/>
                <w:szCs w:val="18"/>
                <w:lang w:eastAsia="el-GR"/>
              </w:rPr>
            </w:pPr>
            <w:r w:rsidRPr="00BF1B75">
              <w:rPr>
                <w:rFonts w:ascii="Arial Narrow" w:eastAsia="Times New Roman" w:hAnsi="Arial Narrow" w:cs="Times New Roman"/>
                <w:smallCaps/>
                <w:color w:val="000000"/>
                <w:sz w:val="18"/>
                <w:szCs w:val="18"/>
                <w:lang w:eastAsia="el-GR"/>
              </w:rPr>
              <w:t xml:space="preserve">ΥΠΗΡΕΣΙΑ: </w:t>
            </w:r>
            <w:r w:rsidRPr="00BF1B75">
              <w:rPr>
                <w:rFonts w:ascii="Arial Narrow" w:eastAsia="Times New Roman" w:hAnsi="Arial Narrow" w:cs="Times New Roman"/>
                <w:i/>
                <w:smallCaps/>
                <w:color w:val="000000"/>
                <w:sz w:val="18"/>
                <w:szCs w:val="18"/>
                <w:lang w:eastAsia="el-GR"/>
              </w:rPr>
              <w:t>ΔΙΟΙΚΗΤΙΚΗ-ΟΙΚΟΝΟΜΙΚΗ</w:t>
            </w:r>
          </w:p>
          <w:p w14:paraId="1FAF1019" w14:textId="77777777" w:rsidR="00906C4D" w:rsidRPr="00BF1B75" w:rsidRDefault="00906C4D" w:rsidP="00B77CF5">
            <w:pPr>
              <w:spacing w:after="0" w:line="240" w:lineRule="auto"/>
              <w:rPr>
                <w:rFonts w:ascii="Arial Narrow" w:eastAsia="Times New Roman" w:hAnsi="Arial Narrow" w:cs="Times New Roman"/>
                <w:smallCaps/>
                <w:color w:val="000000"/>
                <w:sz w:val="18"/>
                <w:szCs w:val="18"/>
                <w:lang w:eastAsia="el-GR"/>
              </w:rPr>
            </w:pPr>
            <w:r w:rsidRPr="00BF1B75">
              <w:rPr>
                <w:rFonts w:ascii="Arial Narrow" w:eastAsia="Times New Roman" w:hAnsi="Arial Narrow" w:cs="Times New Roman"/>
                <w:smallCaps/>
                <w:color w:val="000000"/>
                <w:sz w:val="18"/>
                <w:szCs w:val="18"/>
                <w:lang w:eastAsia="el-GR"/>
              </w:rPr>
              <w:t xml:space="preserve">ΥΠΟΔ/ΝΣΗ: </w:t>
            </w:r>
            <w:r w:rsidRPr="00BF1B75">
              <w:rPr>
                <w:rFonts w:ascii="Arial Narrow" w:eastAsia="Times New Roman" w:hAnsi="Arial Narrow" w:cs="Times New Roman"/>
                <w:i/>
                <w:smallCaps/>
                <w:color w:val="000000"/>
                <w:sz w:val="18"/>
                <w:szCs w:val="18"/>
                <w:lang w:eastAsia="el-GR"/>
              </w:rPr>
              <w:t>ΔΙΟΙΚΗΤΙΚΟΥ-ΟΙΚΟΝΟΜΙΚΟΥ</w:t>
            </w:r>
          </w:p>
          <w:p w14:paraId="1A09525F" w14:textId="77777777" w:rsidR="00906C4D" w:rsidRPr="00BF1B75" w:rsidRDefault="00906C4D" w:rsidP="00B77CF5">
            <w:pPr>
              <w:spacing w:after="0" w:line="240" w:lineRule="auto"/>
              <w:rPr>
                <w:rFonts w:ascii="Arial Narrow" w:eastAsia="Times New Roman" w:hAnsi="Arial Narrow" w:cs="Times New Roman"/>
                <w:smallCaps/>
                <w:color w:val="000000"/>
                <w:sz w:val="18"/>
                <w:szCs w:val="18"/>
                <w:lang w:eastAsia="el-GR"/>
              </w:rPr>
            </w:pPr>
            <w:r w:rsidRPr="00BF1B75">
              <w:rPr>
                <w:rFonts w:ascii="Arial Narrow" w:eastAsia="Times New Roman" w:hAnsi="Arial Narrow" w:cs="Times New Roman"/>
                <w:smallCaps/>
                <w:color w:val="000000"/>
                <w:sz w:val="18"/>
                <w:szCs w:val="18"/>
                <w:lang w:eastAsia="el-GR"/>
              </w:rPr>
              <w:t xml:space="preserve">ΤΜΗΜΑ: </w:t>
            </w:r>
            <w:r w:rsidRPr="00BF1B75">
              <w:rPr>
                <w:rFonts w:ascii="Arial Narrow" w:eastAsia="Times New Roman" w:hAnsi="Arial Narrow" w:cs="Times New Roman"/>
                <w:i/>
                <w:smallCaps/>
                <w:color w:val="000000"/>
                <w:sz w:val="18"/>
                <w:szCs w:val="18"/>
                <w:lang w:eastAsia="el-GR"/>
              </w:rPr>
              <w:t>ΠΡΟΜΗΘΕΙΩΝ</w:t>
            </w:r>
          </w:p>
          <w:p w14:paraId="72A9BE55" w14:textId="77777777" w:rsidR="00906C4D" w:rsidRPr="00BF1B75" w:rsidRDefault="00906C4D" w:rsidP="00B77CF5">
            <w:pPr>
              <w:spacing w:after="0" w:line="240" w:lineRule="auto"/>
              <w:jc w:val="both"/>
              <w:rPr>
                <w:rFonts w:ascii="Arial Narrow" w:eastAsia="Times New Roman" w:hAnsi="Arial Narrow" w:cs="Times New Roman"/>
                <w:smallCaps/>
                <w:color w:val="000000"/>
                <w:sz w:val="18"/>
                <w:szCs w:val="18"/>
                <w:lang w:eastAsia="el-GR"/>
              </w:rPr>
            </w:pPr>
            <w:r w:rsidRPr="00BF1B75">
              <w:rPr>
                <w:rFonts w:ascii="Arial Narrow" w:eastAsia="Times New Roman" w:hAnsi="Arial Narrow" w:cs="Times New Roman"/>
                <w:smallCaps/>
                <w:color w:val="000000"/>
                <w:sz w:val="18"/>
                <w:szCs w:val="18"/>
                <w:lang w:eastAsia="el-GR"/>
              </w:rPr>
              <w:t xml:space="preserve">ΤΑΧ. Δ/ΝΣΗ: </w:t>
            </w:r>
            <w:r w:rsidRPr="00BF1B75">
              <w:rPr>
                <w:rFonts w:ascii="Arial Narrow" w:eastAsia="Times New Roman" w:hAnsi="Arial Narrow" w:cs="Times New Roman"/>
                <w:i/>
                <w:smallCaps/>
                <w:color w:val="000000"/>
                <w:sz w:val="18"/>
                <w:szCs w:val="18"/>
                <w:lang w:eastAsia="el-GR"/>
              </w:rPr>
              <w:t>ΛΕΩΦΟΡΟΣ ΜΑΚΡΥΓΙΑΝΝΗ</w:t>
            </w:r>
          </w:p>
          <w:p w14:paraId="74F7A914" w14:textId="77777777" w:rsidR="00906C4D" w:rsidRPr="00BF1B75" w:rsidRDefault="00906C4D" w:rsidP="00B77CF5">
            <w:pPr>
              <w:spacing w:after="0" w:line="240" w:lineRule="auto"/>
              <w:jc w:val="both"/>
              <w:rPr>
                <w:rFonts w:ascii="Arial Narrow" w:eastAsia="Times New Roman" w:hAnsi="Arial Narrow" w:cs="Times New Roman"/>
                <w:smallCaps/>
                <w:color w:val="000000"/>
                <w:sz w:val="18"/>
                <w:szCs w:val="18"/>
                <w:lang w:eastAsia="el-GR"/>
              </w:rPr>
            </w:pPr>
            <w:r w:rsidRPr="00BF1B75">
              <w:rPr>
                <w:rFonts w:ascii="Arial Narrow" w:eastAsia="Times New Roman" w:hAnsi="Arial Narrow" w:cs="Times New Roman"/>
                <w:smallCaps/>
                <w:color w:val="000000"/>
                <w:sz w:val="18"/>
                <w:szCs w:val="18"/>
                <w:lang w:eastAsia="el-GR"/>
              </w:rPr>
              <w:t xml:space="preserve">Τ.Κ.: </w:t>
            </w:r>
            <w:r w:rsidRPr="00BF1B75">
              <w:rPr>
                <w:rFonts w:ascii="Arial Narrow" w:eastAsia="Times New Roman" w:hAnsi="Arial Narrow" w:cs="Times New Roman"/>
                <w:i/>
                <w:smallCaps/>
                <w:color w:val="000000"/>
                <w:sz w:val="18"/>
                <w:szCs w:val="18"/>
                <w:lang w:eastAsia="el-GR"/>
              </w:rPr>
              <w:t>454 45 ΙΩΑΝΝΙΝΑ</w:t>
            </w:r>
          </w:p>
          <w:p w14:paraId="5C1E5B2D" w14:textId="13448E7F" w:rsidR="00906C4D" w:rsidRPr="00BF1B75" w:rsidRDefault="00906C4D" w:rsidP="00B77CF5">
            <w:pPr>
              <w:spacing w:after="0" w:line="240" w:lineRule="auto"/>
              <w:jc w:val="both"/>
              <w:rPr>
                <w:rFonts w:ascii="Arial Narrow" w:eastAsia="Times New Roman" w:hAnsi="Arial Narrow" w:cs="Times New Roman"/>
                <w:smallCaps/>
                <w:color w:val="000000"/>
                <w:sz w:val="18"/>
                <w:szCs w:val="18"/>
                <w:highlight w:val="yellow"/>
                <w:lang w:eastAsia="el-GR"/>
              </w:rPr>
            </w:pPr>
            <w:r w:rsidRPr="00BF1B75">
              <w:rPr>
                <w:rFonts w:ascii="Arial Narrow" w:eastAsia="Times New Roman" w:hAnsi="Arial Narrow" w:cs="Times New Roman"/>
                <w:smallCaps/>
                <w:color w:val="000000"/>
                <w:sz w:val="18"/>
                <w:szCs w:val="18"/>
                <w:lang w:eastAsia="el-GR"/>
              </w:rPr>
              <w:t xml:space="preserve">ΠΛΗΡΟΦΟΡΙΕΣ: </w:t>
            </w:r>
            <w:r w:rsidR="00B844B8" w:rsidRPr="00BF1B75">
              <w:rPr>
                <w:rFonts w:ascii="Arial Narrow" w:eastAsia="Times New Roman" w:hAnsi="Arial Narrow" w:cs="Times New Roman"/>
                <w:smallCaps/>
                <w:color w:val="000000"/>
                <w:sz w:val="18"/>
                <w:szCs w:val="18"/>
                <w:lang w:eastAsia="el-GR"/>
              </w:rPr>
              <w:t>ΠΟΓΙΑ ΣΤΑΥΡΟΥΛΑ</w:t>
            </w:r>
          </w:p>
          <w:p w14:paraId="139CB161" w14:textId="3F9D2A0E" w:rsidR="00906C4D" w:rsidRPr="00BF1B75" w:rsidRDefault="00906C4D" w:rsidP="00B77CF5">
            <w:pPr>
              <w:spacing w:after="0" w:line="240" w:lineRule="auto"/>
              <w:jc w:val="both"/>
              <w:rPr>
                <w:rFonts w:ascii="Arial Narrow" w:eastAsia="Times New Roman" w:hAnsi="Arial Narrow" w:cs="Times New Roman"/>
                <w:smallCaps/>
                <w:color w:val="000000"/>
                <w:sz w:val="18"/>
                <w:szCs w:val="18"/>
                <w:lang w:eastAsia="el-GR"/>
              </w:rPr>
            </w:pPr>
            <w:r w:rsidRPr="00BF1B75">
              <w:rPr>
                <w:rFonts w:ascii="Arial Narrow" w:eastAsia="Times New Roman" w:hAnsi="Arial Narrow" w:cs="Times New Roman"/>
                <w:smallCaps/>
                <w:color w:val="000000"/>
                <w:sz w:val="18"/>
                <w:szCs w:val="18"/>
                <w:lang w:eastAsia="el-GR"/>
              </w:rPr>
              <w:t xml:space="preserve">ΤΗΛΕΦΩΝΟ: </w:t>
            </w:r>
            <w:r w:rsidRPr="00BF1B75">
              <w:rPr>
                <w:rFonts w:ascii="Arial Narrow" w:eastAsia="Times New Roman" w:hAnsi="Arial Narrow" w:cs="Times New Roman"/>
                <w:i/>
                <w:smallCaps/>
                <w:color w:val="000000"/>
                <w:sz w:val="18"/>
                <w:szCs w:val="18"/>
                <w:lang w:eastAsia="el-GR"/>
              </w:rPr>
              <w:t>26513 6662</w:t>
            </w:r>
            <w:r w:rsidR="00261B54" w:rsidRPr="00BF1B75">
              <w:rPr>
                <w:rFonts w:ascii="Arial Narrow" w:eastAsia="Times New Roman" w:hAnsi="Arial Narrow" w:cs="Times New Roman"/>
                <w:i/>
                <w:smallCaps/>
                <w:color w:val="000000"/>
                <w:sz w:val="18"/>
                <w:szCs w:val="18"/>
                <w:lang w:eastAsia="el-GR"/>
              </w:rPr>
              <w:t>4</w:t>
            </w:r>
          </w:p>
          <w:p w14:paraId="257A82B2" w14:textId="184C5ED8" w:rsidR="00906C4D" w:rsidRPr="00BF1B75" w:rsidRDefault="00B844B8" w:rsidP="00B77CF5">
            <w:pPr>
              <w:spacing w:after="0" w:line="240" w:lineRule="auto"/>
              <w:rPr>
                <w:rFonts w:ascii="Arial Narrow" w:eastAsia="Times New Roman" w:hAnsi="Arial Narrow" w:cs="Times New Roman"/>
                <w:color w:val="0000FF"/>
                <w:sz w:val="18"/>
                <w:szCs w:val="18"/>
                <w:u w:val="single"/>
                <w:lang w:eastAsia="el-GR"/>
              </w:rPr>
            </w:pPr>
            <w:hyperlink r:id="rId8" w:history="1">
              <w:r w:rsidRPr="00BF1B75">
                <w:rPr>
                  <w:rStyle w:val="-"/>
                  <w:rFonts w:ascii="Arial Narrow" w:eastAsia="Times New Roman" w:hAnsi="Arial Narrow" w:cs="Times New Roman"/>
                  <w:sz w:val="18"/>
                  <w:szCs w:val="18"/>
                  <w:lang w:val="en-US" w:eastAsia="el-GR"/>
                </w:rPr>
                <w:t>e</w:t>
              </w:r>
              <w:r w:rsidRPr="00BF1B75">
                <w:rPr>
                  <w:rStyle w:val="-"/>
                  <w:rFonts w:ascii="Arial Narrow" w:eastAsia="Times New Roman" w:hAnsi="Arial Narrow" w:cs="Times New Roman"/>
                  <w:sz w:val="18"/>
                  <w:szCs w:val="18"/>
                  <w:lang w:eastAsia="el-GR"/>
                </w:rPr>
                <w:t>-</w:t>
              </w:r>
              <w:r w:rsidRPr="00BF1B75">
                <w:rPr>
                  <w:rStyle w:val="-"/>
                  <w:rFonts w:ascii="Arial Narrow" w:eastAsia="Times New Roman" w:hAnsi="Arial Narrow" w:cs="Times New Roman"/>
                  <w:sz w:val="18"/>
                  <w:szCs w:val="18"/>
                  <w:lang w:val="en-US" w:eastAsia="el-GR"/>
                </w:rPr>
                <w:t>mail</w:t>
              </w:r>
              <w:r w:rsidRPr="00BF1B75">
                <w:rPr>
                  <w:rStyle w:val="-"/>
                  <w:rFonts w:ascii="Arial Narrow" w:eastAsia="Times New Roman" w:hAnsi="Arial Narrow" w:cs="Times New Roman"/>
                  <w:sz w:val="18"/>
                  <w:szCs w:val="18"/>
                  <w:lang w:eastAsia="el-GR"/>
                </w:rPr>
                <w:t>:</w:t>
              </w:r>
              <w:r w:rsidRPr="00BF1B75">
                <w:rPr>
                  <w:rStyle w:val="-"/>
                  <w:rFonts w:ascii="Arial Narrow" w:eastAsia="Times New Roman" w:hAnsi="Arial Narrow" w:cs="Times New Roman"/>
                  <w:i/>
                  <w:sz w:val="18"/>
                  <w:szCs w:val="18"/>
                  <w:lang w:val="en-US" w:eastAsia="el-GR"/>
                </w:rPr>
                <w:t>stavroula</w:t>
              </w:r>
              <w:r w:rsidRPr="00BF1B75">
                <w:rPr>
                  <w:rStyle w:val="-"/>
                  <w:rFonts w:ascii="Arial Narrow" w:eastAsia="Times New Roman" w:hAnsi="Arial Narrow" w:cs="Times New Roman"/>
                  <w:i/>
                  <w:sz w:val="18"/>
                  <w:szCs w:val="18"/>
                  <w:lang w:eastAsia="el-GR"/>
                </w:rPr>
                <w:t>.</w:t>
              </w:r>
              <w:r w:rsidRPr="00BF1B75">
                <w:rPr>
                  <w:rStyle w:val="-"/>
                  <w:rFonts w:ascii="Arial Narrow" w:eastAsia="Times New Roman" w:hAnsi="Arial Narrow" w:cs="Times New Roman"/>
                  <w:i/>
                  <w:sz w:val="18"/>
                  <w:szCs w:val="18"/>
                  <w:lang w:val="en-US" w:eastAsia="el-GR"/>
                </w:rPr>
                <w:t>pogia</w:t>
              </w:r>
              <w:r w:rsidRPr="00BF1B75">
                <w:rPr>
                  <w:rStyle w:val="-"/>
                  <w:rFonts w:ascii="Arial Narrow" w:eastAsia="Times New Roman" w:hAnsi="Arial Narrow" w:cs="Times New Roman"/>
                  <w:i/>
                  <w:sz w:val="18"/>
                  <w:szCs w:val="18"/>
                  <w:lang w:eastAsia="el-GR"/>
                </w:rPr>
                <w:t>@</w:t>
              </w:r>
              <w:r w:rsidRPr="00BF1B75">
                <w:rPr>
                  <w:rStyle w:val="-"/>
                  <w:rFonts w:ascii="Arial Narrow" w:eastAsia="Times New Roman" w:hAnsi="Arial Narrow" w:cs="Times New Roman"/>
                  <w:i/>
                  <w:sz w:val="18"/>
                  <w:szCs w:val="18"/>
                  <w:lang w:val="en-US" w:eastAsia="el-GR"/>
                </w:rPr>
                <w:t>gni</w:t>
              </w:r>
              <w:r w:rsidRPr="00BF1B75">
                <w:rPr>
                  <w:rStyle w:val="-"/>
                  <w:rFonts w:ascii="Arial Narrow" w:eastAsia="Times New Roman" w:hAnsi="Arial Narrow" w:cs="Times New Roman"/>
                  <w:i/>
                  <w:sz w:val="18"/>
                  <w:szCs w:val="18"/>
                  <w:lang w:eastAsia="el-GR"/>
                </w:rPr>
                <w:t>-</w:t>
              </w:r>
              <w:r w:rsidRPr="00BF1B75">
                <w:rPr>
                  <w:rStyle w:val="-"/>
                  <w:rFonts w:ascii="Arial Narrow" w:eastAsia="Times New Roman" w:hAnsi="Arial Narrow" w:cs="Times New Roman"/>
                  <w:i/>
                  <w:sz w:val="18"/>
                  <w:szCs w:val="18"/>
                  <w:lang w:val="en-US" w:eastAsia="el-GR"/>
                </w:rPr>
                <w:t>hatzikosta</w:t>
              </w:r>
              <w:r w:rsidRPr="00BF1B75">
                <w:rPr>
                  <w:rStyle w:val="-"/>
                  <w:rFonts w:ascii="Arial Narrow" w:eastAsia="Times New Roman" w:hAnsi="Arial Narrow" w:cs="Times New Roman"/>
                  <w:i/>
                  <w:sz w:val="18"/>
                  <w:szCs w:val="18"/>
                  <w:lang w:eastAsia="el-GR"/>
                </w:rPr>
                <w:t>.</w:t>
              </w:r>
              <w:r w:rsidRPr="00BF1B75">
                <w:rPr>
                  <w:rStyle w:val="-"/>
                  <w:rFonts w:ascii="Arial Narrow" w:eastAsia="Times New Roman" w:hAnsi="Arial Narrow" w:cs="Times New Roman"/>
                  <w:i/>
                  <w:sz w:val="18"/>
                  <w:szCs w:val="18"/>
                  <w:lang w:val="en-US" w:eastAsia="el-GR"/>
                </w:rPr>
                <w:t>gr</w:t>
              </w:r>
              <w:r w:rsidRPr="00BF1B75">
                <w:rPr>
                  <w:rStyle w:val="-"/>
                  <w:rFonts w:ascii="Arial Narrow" w:eastAsia="Times New Roman" w:hAnsi="Arial Narrow" w:cs="Times New Roman"/>
                  <w:i/>
                  <w:sz w:val="18"/>
                  <w:szCs w:val="18"/>
                  <w:lang w:eastAsia="el-GR"/>
                </w:rPr>
                <w:t xml:space="preserve"> </w:t>
              </w:r>
            </w:hyperlink>
          </w:p>
          <w:p w14:paraId="67F49B30" w14:textId="77777777" w:rsidR="00906C4D" w:rsidRPr="00BF1B75" w:rsidRDefault="00906C4D" w:rsidP="00B77CF5">
            <w:pPr>
              <w:spacing w:after="0" w:line="240" w:lineRule="auto"/>
              <w:jc w:val="both"/>
              <w:rPr>
                <w:rFonts w:ascii="Arial Narrow" w:eastAsia="Times New Roman" w:hAnsi="Arial Narrow" w:cs="Arial"/>
                <w:sz w:val="18"/>
                <w:szCs w:val="18"/>
                <w:lang w:eastAsia="el-GR"/>
              </w:rPr>
            </w:pPr>
          </w:p>
        </w:tc>
        <w:tc>
          <w:tcPr>
            <w:tcW w:w="5135" w:type="dxa"/>
          </w:tcPr>
          <w:tbl>
            <w:tblPr>
              <w:tblW w:w="4460" w:type="dxa"/>
              <w:tblLayout w:type="fixed"/>
              <w:tblLook w:val="0000" w:firstRow="0" w:lastRow="0" w:firstColumn="0" w:lastColumn="0" w:noHBand="0" w:noVBand="0"/>
            </w:tblPr>
            <w:tblGrid>
              <w:gridCol w:w="989"/>
              <w:gridCol w:w="3132"/>
              <w:gridCol w:w="339"/>
            </w:tblGrid>
            <w:tr w:rsidR="008E5B0C" w:rsidRPr="00BF1B75" w14:paraId="3C56C255" w14:textId="77777777" w:rsidTr="00EE2265">
              <w:trPr>
                <w:trHeight w:val="695"/>
              </w:trPr>
              <w:tc>
                <w:tcPr>
                  <w:tcW w:w="989" w:type="dxa"/>
                </w:tcPr>
                <w:p w14:paraId="532D4163" w14:textId="77777777" w:rsidR="008E5B0C" w:rsidRPr="00BF1B75" w:rsidRDefault="008E5B0C" w:rsidP="00232F2A">
                  <w:pPr>
                    <w:framePr w:hSpace="180" w:wrap="around" w:vAnchor="text" w:hAnchor="margin" w:xAlign="center" w:y="80"/>
                    <w:suppressAutoHyphens/>
                    <w:snapToGrid w:val="0"/>
                    <w:spacing w:after="0" w:line="240" w:lineRule="auto"/>
                    <w:jc w:val="right"/>
                    <w:rPr>
                      <w:rFonts w:ascii="Arial Narrow" w:eastAsia="Times New Roman" w:hAnsi="Arial Narrow" w:cs="Arial"/>
                      <w:b/>
                      <w:bCs/>
                      <w:sz w:val="18"/>
                      <w:szCs w:val="18"/>
                      <w:lang w:val="en-US" w:eastAsia="ar-SA"/>
                    </w:rPr>
                  </w:pPr>
                  <w:r w:rsidRPr="00BF1B75">
                    <w:rPr>
                      <w:rFonts w:ascii="Arial Narrow" w:eastAsia="Times New Roman" w:hAnsi="Arial Narrow" w:cs="Arial"/>
                      <w:b/>
                      <w:bCs/>
                      <w:sz w:val="18"/>
                      <w:szCs w:val="18"/>
                      <w:lang w:eastAsia="ar-SA"/>
                    </w:rPr>
                    <w:t>ΠΡΟΣ</w:t>
                  </w:r>
                  <w:r w:rsidRPr="00BF1B75">
                    <w:rPr>
                      <w:rFonts w:ascii="Arial Narrow" w:eastAsia="Times New Roman" w:hAnsi="Arial Narrow" w:cs="Arial"/>
                      <w:b/>
                      <w:bCs/>
                      <w:sz w:val="18"/>
                      <w:szCs w:val="18"/>
                      <w:lang w:val="en-US" w:eastAsia="ar-SA"/>
                    </w:rPr>
                    <w:t xml:space="preserve"> :</w:t>
                  </w:r>
                </w:p>
              </w:tc>
              <w:tc>
                <w:tcPr>
                  <w:tcW w:w="3471" w:type="dxa"/>
                  <w:gridSpan w:val="2"/>
                </w:tcPr>
                <w:p w14:paraId="0C874460" w14:textId="3FCFEF25" w:rsidR="008E5B0C" w:rsidRPr="00062A36" w:rsidRDefault="00262F9E" w:rsidP="00232F2A">
                  <w:pPr>
                    <w:framePr w:hSpace="180" w:wrap="around" w:vAnchor="text" w:hAnchor="margin" w:xAlign="center" w:y="80"/>
                    <w:suppressAutoHyphens/>
                    <w:autoSpaceDE w:val="0"/>
                    <w:snapToGrid w:val="0"/>
                    <w:spacing w:after="0" w:line="240" w:lineRule="auto"/>
                    <w:jc w:val="both"/>
                    <w:rPr>
                      <w:rFonts w:ascii="Arial Narrow" w:eastAsia="Times New Roman" w:hAnsi="Arial Narrow" w:cs="Arial"/>
                      <w:b/>
                      <w:bCs/>
                      <w:iCs/>
                      <w:sz w:val="18"/>
                      <w:szCs w:val="18"/>
                      <w:lang w:eastAsia="ar-SA"/>
                    </w:rPr>
                  </w:pPr>
                  <w:r w:rsidRPr="00062A36">
                    <w:rPr>
                      <w:rFonts w:ascii="Arial Narrow" w:eastAsia="Times New Roman" w:hAnsi="Arial Narrow" w:cs="Arial"/>
                      <w:b/>
                      <w:bCs/>
                      <w:iCs/>
                      <w:sz w:val="18"/>
                      <w:szCs w:val="18"/>
                      <w:lang w:eastAsia="ar-SA"/>
                    </w:rPr>
                    <w:t>ΚΑΘΕ ΕΝΔΙΑΦΕΡΟΜΕΝΟ</w:t>
                  </w:r>
                </w:p>
              </w:tc>
            </w:tr>
            <w:tr w:rsidR="008E5B0C" w:rsidRPr="00BF1B75" w14:paraId="719FB3C4" w14:textId="77777777" w:rsidTr="00EE2265">
              <w:trPr>
                <w:gridAfter w:val="1"/>
                <w:wAfter w:w="339" w:type="dxa"/>
                <w:cantSplit/>
                <w:trHeight w:val="173"/>
              </w:trPr>
              <w:tc>
                <w:tcPr>
                  <w:tcW w:w="989" w:type="dxa"/>
                </w:tcPr>
                <w:p w14:paraId="676A1E34" w14:textId="77777777" w:rsidR="008E5B0C" w:rsidRPr="00BF1B75" w:rsidRDefault="008E5B0C" w:rsidP="00232F2A">
                  <w:pPr>
                    <w:framePr w:hSpace="180" w:wrap="around" w:vAnchor="text" w:hAnchor="margin" w:xAlign="center" w:y="80"/>
                    <w:suppressAutoHyphens/>
                    <w:snapToGrid w:val="0"/>
                    <w:spacing w:after="0" w:line="240" w:lineRule="auto"/>
                    <w:jc w:val="right"/>
                    <w:rPr>
                      <w:rFonts w:ascii="Arial Narrow" w:eastAsia="Times New Roman" w:hAnsi="Arial Narrow" w:cs="Arial"/>
                      <w:b/>
                      <w:bCs/>
                      <w:sz w:val="18"/>
                      <w:szCs w:val="18"/>
                      <w:lang w:eastAsia="ar-SA"/>
                    </w:rPr>
                  </w:pPr>
                  <w:r w:rsidRPr="00BF1B75">
                    <w:rPr>
                      <w:rFonts w:ascii="Arial Narrow" w:eastAsia="Times New Roman" w:hAnsi="Arial Narrow" w:cs="Arial"/>
                      <w:b/>
                      <w:bCs/>
                      <w:sz w:val="18"/>
                      <w:szCs w:val="18"/>
                      <w:lang w:eastAsia="ar-SA"/>
                    </w:rPr>
                    <w:t>ΚΟΙΝ.</w:t>
                  </w:r>
                </w:p>
              </w:tc>
              <w:tc>
                <w:tcPr>
                  <w:tcW w:w="3132" w:type="dxa"/>
                </w:tcPr>
                <w:p w14:paraId="6D159D3C" w14:textId="77777777" w:rsidR="008E5B0C" w:rsidRPr="00BF1B75" w:rsidRDefault="008E5B0C" w:rsidP="00232F2A">
                  <w:pPr>
                    <w:framePr w:hSpace="180" w:wrap="around" w:vAnchor="text" w:hAnchor="margin" w:xAlign="center" w:y="80"/>
                    <w:suppressAutoHyphens/>
                    <w:snapToGrid w:val="0"/>
                    <w:spacing w:after="0" w:line="240" w:lineRule="auto"/>
                    <w:jc w:val="both"/>
                    <w:rPr>
                      <w:rFonts w:ascii="Arial Narrow" w:eastAsia="Times New Roman" w:hAnsi="Arial Narrow" w:cs="Arial"/>
                      <w:b/>
                      <w:bCs/>
                      <w:sz w:val="18"/>
                      <w:szCs w:val="18"/>
                      <w:lang w:eastAsia="ar-SA"/>
                    </w:rPr>
                  </w:pPr>
                  <w:proofErr w:type="spellStart"/>
                  <w:r w:rsidRPr="00BF1B75">
                    <w:rPr>
                      <w:rFonts w:ascii="Arial Narrow" w:eastAsia="Times New Roman" w:hAnsi="Arial Narrow" w:cs="Arial"/>
                      <w:b/>
                      <w:bCs/>
                      <w:sz w:val="18"/>
                      <w:szCs w:val="18"/>
                      <w:lang w:eastAsia="ar-SA"/>
                    </w:rPr>
                    <w:t>Γραμ</w:t>
                  </w:r>
                  <w:proofErr w:type="spellEnd"/>
                  <w:r w:rsidRPr="00BF1B75">
                    <w:rPr>
                      <w:rFonts w:ascii="Arial Narrow" w:eastAsia="Times New Roman" w:hAnsi="Arial Narrow" w:cs="Arial"/>
                      <w:b/>
                      <w:bCs/>
                      <w:sz w:val="18"/>
                      <w:szCs w:val="18"/>
                      <w:lang w:eastAsia="ar-SA"/>
                    </w:rPr>
                    <w:t>. Νοσοκομείου</w:t>
                  </w:r>
                </w:p>
                <w:p w14:paraId="713DF9A9" w14:textId="77777777" w:rsidR="008E5B0C" w:rsidRPr="00BF1B75" w:rsidRDefault="008E5B0C" w:rsidP="00232F2A">
                  <w:pPr>
                    <w:framePr w:hSpace="180" w:wrap="around" w:vAnchor="text" w:hAnchor="margin" w:xAlign="center" w:y="80"/>
                    <w:suppressAutoHyphens/>
                    <w:snapToGrid w:val="0"/>
                    <w:spacing w:after="0" w:line="240" w:lineRule="auto"/>
                    <w:jc w:val="both"/>
                    <w:rPr>
                      <w:rFonts w:ascii="Arial Narrow" w:eastAsia="Times New Roman" w:hAnsi="Arial Narrow" w:cs="Arial"/>
                      <w:b/>
                      <w:bCs/>
                      <w:sz w:val="18"/>
                      <w:szCs w:val="18"/>
                      <w:lang w:eastAsia="ar-SA"/>
                    </w:rPr>
                  </w:pPr>
                </w:p>
              </w:tc>
            </w:tr>
          </w:tbl>
          <w:p w14:paraId="4763F19C" w14:textId="68639AF8" w:rsidR="00906C4D" w:rsidRPr="00BF1B75" w:rsidRDefault="00906C4D" w:rsidP="008E5B0C">
            <w:pPr>
              <w:spacing w:after="0"/>
              <w:rPr>
                <w:rFonts w:ascii="Arial Narrow" w:eastAsia="Times New Roman" w:hAnsi="Arial Narrow" w:cs="Arial"/>
                <w:b/>
                <w:sz w:val="18"/>
                <w:szCs w:val="18"/>
                <w:lang w:val="en-US" w:eastAsia="el-GR"/>
              </w:rPr>
            </w:pPr>
          </w:p>
        </w:tc>
      </w:tr>
      <w:tr w:rsidR="00906C4D" w:rsidRPr="00BF1B75" w14:paraId="7886A63B" w14:textId="77777777" w:rsidTr="00B77CF5">
        <w:trPr>
          <w:cantSplit/>
          <w:trHeight w:val="284"/>
        </w:trPr>
        <w:tc>
          <w:tcPr>
            <w:tcW w:w="4858" w:type="dxa"/>
          </w:tcPr>
          <w:p w14:paraId="7C566940" w14:textId="77777777" w:rsidR="00906C4D" w:rsidRPr="00BF1B75" w:rsidRDefault="00906C4D" w:rsidP="00B77CF5">
            <w:pPr>
              <w:spacing w:after="0"/>
              <w:jc w:val="both"/>
              <w:rPr>
                <w:rFonts w:ascii="Arial Narrow" w:eastAsia="Times New Roman" w:hAnsi="Arial Narrow" w:cs="Arial"/>
                <w:b/>
                <w:sz w:val="18"/>
                <w:szCs w:val="18"/>
                <w:lang w:val="en-US" w:eastAsia="el-GR"/>
              </w:rPr>
            </w:pPr>
          </w:p>
        </w:tc>
        <w:tc>
          <w:tcPr>
            <w:tcW w:w="5135" w:type="dxa"/>
          </w:tcPr>
          <w:p w14:paraId="0FC9D7ED" w14:textId="77777777" w:rsidR="00906C4D" w:rsidRPr="00BF1B75" w:rsidRDefault="00906C4D" w:rsidP="00B77CF5">
            <w:pPr>
              <w:spacing w:after="0" w:line="240" w:lineRule="auto"/>
              <w:ind w:left="70" w:right="40"/>
              <w:jc w:val="both"/>
              <w:rPr>
                <w:rFonts w:ascii="Arial Narrow" w:eastAsia="Times New Roman" w:hAnsi="Arial Narrow" w:cs="Arial"/>
                <w:sz w:val="18"/>
                <w:szCs w:val="18"/>
                <w:lang w:eastAsia="el-GR"/>
              </w:rPr>
            </w:pPr>
            <w:r w:rsidRPr="00BF1B75">
              <w:rPr>
                <w:rFonts w:ascii="Arial Narrow" w:eastAsia="Times New Roman" w:hAnsi="Arial Narrow" w:cs="Arial"/>
                <w:sz w:val="18"/>
                <w:szCs w:val="18"/>
                <w:lang w:eastAsia="el-GR"/>
              </w:rPr>
              <w:t>ΚΟΙΝ:</w:t>
            </w:r>
          </w:p>
          <w:p w14:paraId="4D6D6348" w14:textId="77777777" w:rsidR="00906C4D" w:rsidRPr="00BF1B75" w:rsidRDefault="00906C4D" w:rsidP="00B77CF5">
            <w:pPr>
              <w:numPr>
                <w:ilvl w:val="0"/>
                <w:numId w:val="1"/>
              </w:numPr>
              <w:spacing w:after="0" w:line="240" w:lineRule="auto"/>
              <w:jc w:val="both"/>
              <w:rPr>
                <w:rFonts w:ascii="Arial Narrow" w:eastAsia="Times New Roman" w:hAnsi="Arial Narrow" w:cs="Arial"/>
                <w:sz w:val="18"/>
                <w:szCs w:val="18"/>
                <w:lang w:eastAsia="el-GR"/>
              </w:rPr>
            </w:pPr>
            <w:proofErr w:type="spellStart"/>
            <w:r w:rsidRPr="00BF1B75">
              <w:rPr>
                <w:rFonts w:ascii="Arial Narrow" w:eastAsia="Times New Roman" w:hAnsi="Arial Narrow" w:cs="Arial"/>
                <w:sz w:val="18"/>
                <w:szCs w:val="18"/>
                <w:lang w:eastAsia="el-GR"/>
              </w:rPr>
              <w:t>Γραμ</w:t>
            </w:r>
            <w:proofErr w:type="spellEnd"/>
            <w:r w:rsidRPr="00BF1B75">
              <w:rPr>
                <w:rFonts w:ascii="Arial Narrow" w:eastAsia="Times New Roman" w:hAnsi="Arial Narrow" w:cs="Arial"/>
                <w:sz w:val="18"/>
                <w:szCs w:val="18"/>
                <w:lang w:eastAsia="el-GR"/>
              </w:rPr>
              <w:t xml:space="preserve">. </w:t>
            </w:r>
            <w:proofErr w:type="spellStart"/>
            <w:r w:rsidRPr="00BF1B75">
              <w:rPr>
                <w:rFonts w:ascii="Arial Narrow" w:eastAsia="Times New Roman" w:hAnsi="Arial Narrow" w:cs="Arial"/>
                <w:sz w:val="18"/>
                <w:szCs w:val="18"/>
                <w:lang w:eastAsia="el-GR"/>
              </w:rPr>
              <w:t>Νοσοκ</w:t>
            </w:r>
            <w:proofErr w:type="spellEnd"/>
            <w:r w:rsidRPr="00BF1B75">
              <w:rPr>
                <w:rFonts w:ascii="Arial Narrow" w:eastAsia="Times New Roman" w:hAnsi="Arial Narrow" w:cs="Arial"/>
                <w:sz w:val="18"/>
                <w:szCs w:val="18"/>
                <w:lang w:eastAsia="el-GR"/>
              </w:rPr>
              <w:t>. Φ/Α/1/</w:t>
            </w:r>
          </w:p>
        </w:tc>
      </w:tr>
      <w:tr w:rsidR="00906C4D" w:rsidRPr="00BF1B75" w14:paraId="5833A33B" w14:textId="77777777" w:rsidTr="0017116C">
        <w:trPr>
          <w:cantSplit/>
          <w:trHeight w:val="57"/>
        </w:trPr>
        <w:tc>
          <w:tcPr>
            <w:tcW w:w="4858" w:type="dxa"/>
          </w:tcPr>
          <w:p w14:paraId="60A426E8" w14:textId="77777777" w:rsidR="00906C4D" w:rsidRPr="00BF1B75" w:rsidRDefault="00906C4D" w:rsidP="00B77CF5">
            <w:pPr>
              <w:spacing w:after="0"/>
              <w:jc w:val="both"/>
              <w:rPr>
                <w:rFonts w:ascii="Arial Narrow" w:eastAsia="Times New Roman" w:hAnsi="Arial Narrow" w:cs="Arial"/>
                <w:b/>
                <w:sz w:val="18"/>
                <w:szCs w:val="18"/>
                <w:lang w:eastAsia="el-GR"/>
              </w:rPr>
            </w:pPr>
          </w:p>
        </w:tc>
        <w:tc>
          <w:tcPr>
            <w:tcW w:w="5135" w:type="dxa"/>
          </w:tcPr>
          <w:p w14:paraId="7735D1FD" w14:textId="77777777" w:rsidR="00906C4D" w:rsidRPr="00BF1B75" w:rsidRDefault="00906C4D" w:rsidP="0017116C">
            <w:pPr>
              <w:spacing w:after="0" w:line="240" w:lineRule="auto"/>
              <w:ind w:left="70"/>
              <w:jc w:val="both"/>
              <w:rPr>
                <w:rFonts w:ascii="Arial Narrow" w:eastAsia="Times New Roman" w:hAnsi="Arial Narrow" w:cs="Arial"/>
                <w:sz w:val="18"/>
                <w:szCs w:val="18"/>
                <w:lang w:eastAsia="el-GR"/>
              </w:rPr>
            </w:pPr>
            <w:r w:rsidRPr="00BF1B75">
              <w:rPr>
                <w:rFonts w:ascii="Arial Narrow" w:eastAsia="Times New Roman" w:hAnsi="Arial Narrow" w:cs="Arial"/>
                <w:sz w:val="18"/>
                <w:szCs w:val="18"/>
                <w:lang w:eastAsia="el-GR"/>
              </w:rPr>
              <w:t>ΕΣΩΤΕΡΙΚΗ ΔΙΑΝΟΜΗ:</w:t>
            </w:r>
          </w:p>
          <w:p w14:paraId="7CC978FE" w14:textId="1B787539" w:rsidR="00636102" w:rsidRPr="00BF1B75" w:rsidRDefault="00636102" w:rsidP="0017116C">
            <w:pPr>
              <w:spacing w:after="0" w:line="240" w:lineRule="auto"/>
              <w:ind w:left="70"/>
              <w:jc w:val="both"/>
              <w:rPr>
                <w:rFonts w:ascii="Arial Narrow" w:eastAsia="Times New Roman" w:hAnsi="Arial Narrow" w:cs="Arial"/>
                <w:sz w:val="18"/>
                <w:szCs w:val="18"/>
                <w:lang w:eastAsia="el-GR"/>
              </w:rPr>
            </w:pPr>
          </w:p>
        </w:tc>
      </w:tr>
    </w:tbl>
    <w:p w14:paraId="4D08DCBF" w14:textId="63E71A86" w:rsidR="00446F01" w:rsidRPr="00911BD2" w:rsidRDefault="00FF2F36" w:rsidP="00446F01">
      <w:pPr>
        <w:jc w:val="both"/>
        <w:rPr>
          <w:rFonts w:ascii="Arial Narrow" w:eastAsia="Times New Roman" w:hAnsi="Arial Narrow" w:cs="Arial"/>
          <w:b/>
          <w:sz w:val="18"/>
          <w:szCs w:val="18"/>
          <w:lang w:eastAsia="el-GR"/>
        </w:rPr>
      </w:pPr>
      <w:r w:rsidRPr="009C6DBF">
        <w:rPr>
          <w:rFonts w:ascii="Arial Narrow" w:eastAsia="Calibri" w:hAnsi="Arial Narrow" w:cs="Arial"/>
          <w:b/>
          <w:sz w:val="18"/>
          <w:szCs w:val="18"/>
          <w:lang w:eastAsia="el-GR"/>
        </w:rPr>
        <w:t>ΑΡ</w:t>
      </w:r>
      <w:r w:rsidRPr="00911BD2">
        <w:rPr>
          <w:rFonts w:ascii="Arial Narrow" w:eastAsia="Calibri" w:hAnsi="Arial Narrow" w:cs="Arial"/>
          <w:b/>
          <w:sz w:val="18"/>
          <w:szCs w:val="18"/>
          <w:lang w:eastAsia="el-GR"/>
        </w:rPr>
        <w:t>ΙΘΜ.2</w:t>
      </w:r>
      <w:r w:rsidR="00702E7C" w:rsidRPr="00911BD2">
        <w:rPr>
          <w:rFonts w:ascii="Arial Narrow" w:eastAsia="Calibri" w:hAnsi="Arial Narrow" w:cs="Arial"/>
          <w:b/>
          <w:sz w:val="18"/>
          <w:szCs w:val="18"/>
          <w:lang w:eastAsia="el-GR"/>
        </w:rPr>
        <w:t>22</w:t>
      </w:r>
      <w:r w:rsidRPr="00911BD2">
        <w:rPr>
          <w:rFonts w:ascii="Arial Narrow" w:eastAsia="Calibri" w:hAnsi="Arial Narrow" w:cs="Arial"/>
          <w:b/>
          <w:sz w:val="18"/>
          <w:szCs w:val="18"/>
          <w:lang w:eastAsia="el-GR"/>
        </w:rPr>
        <w:t xml:space="preserve">/25 </w:t>
      </w:r>
      <w:r w:rsidR="00906C4D" w:rsidRPr="00911BD2">
        <w:rPr>
          <w:rFonts w:ascii="Arial Narrow" w:eastAsia="Calibri" w:hAnsi="Arial Narrow" w:cs="Arial"/>
          <w:b/>
          <w:noProof/>
          <w:sz w:val="18"/>
          <w:szCs w:val="18"/>
          <w:lang w:eastAsia="el-GR"/>
        </w:rPr>
        <w:drawing>
          <wp:anchor distT="0" distB="0" distL="114300" distR="114300" simplePos="0" relativeHeight="251659264" behindDoc="0" locked="0" layoutInCell="0" allowOverlap="0" wp14:anchorId="3D9292D6" wp14:editId="3B17E5FF">
            <wp:simplePos x="0" y="0"/>
            <wp:positionH relativeFrom="column">
              <wp:posOffset>177800</wp:posOffset>
            </wp:positionH>
            <wp:positionV relativeFrom="paragraph">
              <wp:posOffset>-113665</wp:posOffset>
            </wp:positionV>
            <wp:extent cx="621030" cy="609600"/>
            <wp:effectExtent l="19050" t="0" r="7620" b="0"/>
            <wp:wrapNone/>
            <wp:docPr id="2" name="Εικόνα 1" descr="PK-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logoGR"/>
                    <pic:cNvPicPr>
                      <a:picLocks noChangeAspect="1" noChangeArrowheads="1"/>
                    </pic:cNvPicPr>
                  </pic:nvPicPr>
                  <pic:blipFill>
                    <a:blip r:embed="rId9" cstate="print"/>
                    <a:srcRect/>
                    <a:stretch>
                      <a:fillRect/>
                    </a:stretch>
                  </pic:blipFill>
                  <pic:spPr bwMode="auto">
                    <a:xfrm>
                      <a:off x="0" y="0"/>
                      <a:ext cx="621030" cy="609600"/>
                    </a:xfrm>
                    <a:prstGeom prst="rect">
                      <a:avLst/>
                    </a:prstGeom>
                    <a:noFill/>
                    <a:ln w="9525">
                      <a:noFill/>
                      <a:miter lim="800000"/>
                      <a:headEnd/>
                      <a:tailEnd/>
                    </a:ln>
                  </pic:spPr>
                </pic:pic>
              </a:graphicData>
            </a:graphic>
          </wp:anchor>
        </w:drawing>
      </w:r>
      <w:r w:rsidR="00906C4D" w:rsidRPr="00911BD2">
        <w:rPr>
          <w:rFonts w:ascii="Arial Narrow" w:eastAsia="Calibri" w:hAnsi="Arial Narrow" w:cs="Arial"/>
          <w:b/>
          <w:sz w:val="18"/>
          <w:szCs w:val="18"/>
          <w:lang w:eastAsia="el-GR"/>
        </w:rPr>
        <w:t xml:space="preserve">ΠΡΟΣΚΛΗΣΗ </w:t>
      </w:r>
      <w:r w:rsidR="000114CA" w:rsidRPr="00911BD2">
        <w:rPr>
          <w:rFonts w:ascii="Arial Narrow" w:eastAsia="Calibri" w:hAnsi="Arial Narrow" w:cs="Arial"/>
          <w:b/>
          <w:sz w:val="18"/>
          <w:szCs w:val="18"/>
          <w:lang w:eastAsia="el-GR"/>
        </w:rPr>
        <w:t xml:space="preserve">ΕΚΔΗΛΩΣΗΣ ΕΝΔΙΑΦΕΡΟΝΤΟΣ </w:t>
      </w:r>
      <w:r w:rsidR="00446F01" w:rsidRPr="00911BD2">
        <w:rPr>
          <w:rFonts w:ascii="Arial Narrow" w:eastAsia="Times New Roman" w:hAnsi="Arial Narrow" w:cs="Arial"/>
          <w:b/>
          <w:sz w:val="18"/>
          <w:szCs w:val="18"/>
          <w:lang w:eastAsia="el-GR"/>
        </w:rPr>
        <w:t xml:space="preserve">ΠΡΟΜΗΘΕΙΑΣ </w:t>
      </w:r>
      <w:r w:rsidR="008C5E0E" w:rsidRPr="00911BD2">
        <w:rPr>
          <w:rFonts w:ascii="Arial Narrow" w:eastAsia="Times New Roman" w:hAnsi="Arial Narrow" w:cs="Arial"/>
          <w:b/>
          <w:sz w:val="18"/>
          <w:szCs w:val="18"/>
          <w:lang w:eastAsia="el-GR"/>
        </w:rPr>
        <w:t xml:space="preserve">ΞΕΝΟΔΟΧΕΙΑΚΟΥ ΕΞΟΠΛΙΣΜΟΥ </w:t>
      </w:r>
      <w:r w:rsidR="00446F01" w:rsidRPr="00911BD2">
        <w:rPr>
          <w:rFonts w:ascii="Arial Narrow" w:hAnsi="Arial Narrow" w:cs="Tahoma"/>
          <w:b/>
          <w:sz w:val="18"/>
          <w:szCs w:val="18"/>
        </w:rPr>
        <w:t xml:space="preserve">ΓΙΑ </w:t>
      </w:r>
      <w:r w:rsidR="008C5E0E" w:rsidRPr="00911BD2">
        <w:rPr>
          <w:rFonts w:ascii="Arial Narrow" w:hAnsi="Arial Narrow" w:cs="Tahoma"/>
          <w:b/>
          <w:sz w:val="18"/>
          <w:szCs w:val="18"/>
        </w:rPr>
        <w:t xml:space="preserve">ΤΙΣ ΑΝΑΓΚΕΣ </w:t>
      </w:r>
      <w:r w:rsidR="00446F01" w:rsidRPr="00911BD2">
        <w:rPr>
          <w:rFonts w:ascii="Arial Narrow" w:hAnsi="Arial Narrow" w:cs="Tahoma"/>
          <w:b/>
          <w:sz w:val="18"/>
          <w:szCs w:val="18"/>
        </w:rPr>
        <w:t xml:space="preserve">ΤΟΥ ΝΟΣΟΚΟΜΕΙΟΥ </w:t>
      </w:r>
      <w:r w:rsidR="00446F01" w:rsidRPr="00911BD2">
        <w:rPr>
          <w:rFonts w:ascii="Arial Narrow" w:eastAsia="Calibri" w:hAnsi="Arial Narrow" w:cs="Arial"/>
          <w:b/>
          <w:sz w:val="18"/>
          <w:szCs w:val="18"/>
          <w:lang w:eastAsia="el-GR"/>
        </w:rPr>
        <w:t xml:space="preserve">ΠΡΟΫΠΟΛΟΓΙΣΜΟΥ </w:t>
      </w:r>
      <w:r w:rsidR="008C5E0E" w:rsidRPr="00911BD2">
        <w:rPr>
          <w:rFonts w:ascii="Arial Narrow" w:eastAsia="Calibri" w:hAnsi="Arial Narrow" w:cs="Arial"/>
          <w:b/>
          <w:sz w:val="18"/>
          <w:szCs w:val="18"/>
          <w:lang w:eastAsia="el-GR"/>
        </w:rPr>
        <w:t>10.676,40</w:t>
      </w:r>
      <w:r w:rsidR="00446F01" w:rsidRPr="00911BD2">
        <w:rPr>
          <w:rFonts w:ascii="Arial Narrow" w:eastAsia="Calibri" w:hAnsi="Arial Narrow" w:cs="Arial"/>
          <w:b/>
          <w:sz w:val="18"/>
          <w:szCs w:val="18"/>
          <w:lang w:eastAsia="el-GR"/>
        </w:rPr>
        <w:t xml:space="preserve">€ ΜΕ ΦΠΑ </w:t>
      </w:r>
      <w:r w:rsidR="008C5E0E" w:rsidRPr="00911BD2">
        <w:rPr>
          <w:rFonts w:ascii="Arial Narrow" w:eastAsia="Calibri" w:hAnsi="Arial Narrow" w:cs="Arial"/>
          <w:b/>
          <w:sz w:val="18"/>
          <w:szCs w:val="18"/>
          <w:lang w:eastAsia="el-GR"/>
        </w:rPr>
        <w:t>24</w:t>
      </w:r>
      <w:r w:rsidR="00446F01" w:rsidRPr="00911BD2">
        <w:rPr>
          <w:rFonts w:ascii="Arial Narrow" w:eastAsia="Calibri" w:hAnsi="Arial Narrow" w:cs="Arial"/>
          <w:b/>
          <w:sz w:val="18"/>
          <w:szCs w:val="18"/>
          <w:lang w:eastAsia="el-GR"/>
        </w:rPr>
        <w:t>% (</w:t>
      </w:r>
      <w:r w:rsidR="008C5E0E" w:rsidRPr="00911BD2">
        <w:rPr>
          <w:rFonts w:ascii="Arial Narrow" w:eastAsia="Calibri" w:hAnsi="Arial Narrow" w:cs="Arial"/>
          <w:b/>
          <w:sz w:val="18"/>
          <w:szCs w:val="18"/>
          <w:lang w:eastAsia="el-GR"/>
        </w:rPr>
        <w:t>8.640,00</w:t>
      </w:r>
      <w:r w:rsidR="00446F01" w:rsidRPr="00911BD2">
        <w:rPr>
          <w:rFonts w:ascii="Arial Narrow" w:eastAsia="Calibri" w:hAnsi="Arial Narrow" w:cs="Arial"/>
          <w:b/>
          <w:sz w:val="18"/>
          <w:szCs w:val="18"/>
          <w:lang w:eastAsia="el-GR"/>
        </w:rPr>
        <w:t xml:space="preserve">€ ΑΝΕΥ ΦΠΑ) </w:t>
      </w:r>
      <w:r w:rsidR="00446F01" w:rsidRPr="00911BD2">
        <w:rPr>
          <w:rFonts w:ascii="Arial Narrow" w:eastAsia="Calibri" w:hAnsi="Arial Narrow" w:cs="Arial"/>
          <w:b/>
          <w:sz w:val="18"/>
          <w:szCs w:val="18"/>
          <w:lang w:val="en-US" w:eastAsia="el-GR"/>
        </w:rPr>
        <w:t>KAE</w:t>
      </w:r>
      <w:r w:rsidR="008C5E0E" w:rsidRPr="00911BD2">
        <w:rPr>
          <w:rFonts w:ascii="Arial Narrow" w:eastAsia="Calibri" w:hAnsi="Arial Narrow" w:cs="Arial"/>
          <w:b/>
          <w:sz w:val="18"/>
          <w:szCs w:val="18"/>
          <w:lang w:eastAsia="el-GR"/>
        </w:rPr>
        <w:t xml:space="preserve"> 7111 </w:t>
      </w:r>
      <w:r w:rsidR="00446F01" w:rsidRPr="00911BD2">
        <w:rPr>
          <w:rFonts w:ascii="Arial Narrow" w:eastAsia="Calibri" w:hAnsi="Arial Narrow" w:cs="Arial"/>
          <w:b/>
          <w:sz w:val="18"/>
          <w:szCs w:val="18"/>
          <w:lang w:val="en-US" w:eastAsia="el-GR"/>
        </w:rPr>
        <w:t>KAI</w:t>
      </w:r>
      <w:r w:rsidR="00446F01" w:rsidRPr="00911BD2">
        <w:rPr>
          <w:rFonts w:ascii="Arial Narrow" w:eastAsia="Calibri" w:hAnsi="Arial Narrow" w:cs="Arial"/>
          <w:b/>
          <w:sz w:val="18"/>
          <w:szCs w:val="18"/>
          <w:lang w:eastAsia="el-GR"/>
        </w:rPr>
        <w:t xml:space="preserve"> </w:t>
      </w:r>
      <w:r w:rsidR="00446F01" w:rsidRPr="00911BD2">
        <w:rPr>
          <w:rFonts w:ascii="Arial Narrow" w:eastAsia="Calibri" w:hAnsi="Arial Narrow" w:cs="Arial"/>
          <w:b/>
          <w:sz w:val="18"/>
          <w:szCs w:val="18"/>
          <w:lang w:val="en-US" w:eastAsia="el-GR"/>
        </w:rPr>
        <w:t>CPV</w:t>
      </w:r>
      <w:r w:rsidR="00446F01" w:rsidRPr="00911BD2">
        <w:rPr>
          <w:rFonts w:ascii="Arial Narrow" w:eastAsia="Calibri" w:hAnsi="Arial Narrow" w:cs="Arial"/>
          <w:b/>
          <w:sz w:val="18"/>
          <w:szCs w:val="18"/>
          <w:lang w:eastAsia="el-GR"/>
        </w:rPr>
        <w:t>.</w:t>
      </w:r>
      <w:r w:rsidR="008C5E0E" w:rsidRPr="00911BD2">
        <w:rPr>
          <w:rFonts w:ascii="Arial Narrow" w:eastAsia="Calibri" w:hAnsi="Arial Narrow" w:cs="Arial"/>
          <w:b/>
          <w:sz w:val="18"/>
          <w:szCs w:val="18"/>
          <w:lang w:eastAsia="el-GR"/>
        </w:rPr>
        <w:t>39112000-0 &amp; 39111100-4</w:t>
      </w:r>
    </w:p>
    <w:p w14:paraId="02E8C1B9" w14:textId="5A793004" w:rsidR="00791811" w:rsidRPr="00911BD2" w:rsidRDefault="00906C4D" w:rsidP="00791811">
      <w:pPr>
        <w:spacing w:after="160" w:line="259" w:lineRule="auto"/>
        <w:jc w:val="both"/>
        <w:rPr>
          <w:rFonts w:ascii="Arial Narrow" w:eastAsia="Calibri" w:hAnsi="Arial Narrow" w:cs="Times New Roman"/>
          <w:sz w:val="18"/>
          <w:szCs w:val="18"/>
          <w:u w:val="single"/>
        </w:rPr>
      </w:pPr>
      <w:r w:rsidRPr="00911BD2">
        <w:rPr>
          <w:rFonts w:ascii="Arial Narrow" w:eastAsia="Calibri" w:hAnsi="Arial Narrow" w:cs="Times New Roman"/>
          <w:sz w:val="18"/>
          <w:szCs w:val="18"/>
          <w:u w:val="single"/>
        </w:rPr>
        <w:t>Ο Διοικητής του Νοσοκομείου, αφού έλαβε υπόψη:</w:t>
      </w:r>
    </w:p>
    <w:p w14:paraId="6C56E147" w14:textId="3641ED85" w:rsidR="008C5E0E" w:rsidRPr="00911BD2" w:rsidRDefault="00791811" w:rsidP="009C6DBF">
      <w:pPr>
        <w:spacing w:after="0" w:line="360" w:lineRule="auto"/>
        <w:jc w:val="both"/>
        <w:rPr>
          <w:rFonts w:ascii="Arial Narrow" w:eastAsia="Calibri" w:hAnsi="Arial Narrow" w:cs="Times New Roman"/>
          <w:sz w:val="18"/>
          <w:szCs w:val="18"/>
        </w:rPr>
      </w:pPr>
      <w:r w:rsidRPr="00911BD2">
        <w:rPr>
          <w:rFonts w:ascii="Arial Narrow" w:eastAsia="Calibri" w:hAnsi="Arial Narrow" w:cs="Times New Roman"/>
          <w:sz w:val="18"/>
          <w:szCs w:val="18"/>
        </w:rPr>
        <w:t>(α)</w:t>
      </w:r>
      <w:r w:rsidR="008C5E0E" w:rsidRPr="00911BD2">
        <w:rPr>
          <w:rFonts w:ascii="Arial Narrow" w:hAnsi="Arial Narrow"/>
          <w:sz w:val="18"/>
          <w:szCs w:val="18"/>
        </w:rPr>
        <w:t xml:space="preserve"> Τις διατάξεις του Ν.3329/2005 (ΦΕΚ 81 Α΄) «</w:t>
      </w:r>
      <w:proofErr w:type="spellStart"/>
      <w:r w:rsidR="008C5E0E" w:rsidRPr="00911BD2">
        <w:rPr>
          <w:rFonts w:ascii="Arial Narrow" w:hAnsi="Arial Narrow"/>
          <w:sz w:val="18"/>
          <w:szCs w:val="18"/>
        </w:rPr>
        <w:t>Eθνικό</w:t>
      </w:r>
      <w:proofErr w:type="spellEnd"/>
      <w:r w:rsidR="008C5E0E" w:rsidRPr="00911BD2">
        <w:rPr>
          <w:rFonts w:ascii="Arial Narrow" w:hAnsi="Arial Narrow"/>
          <w:sz w:val="18"/>
          <w:szCs w:val="18"/>
        </w:rPr>
        <w:t xml:space="preserve"> Σύστημα Υγείας και Κοινωνικής Αλληλεγγύης</w:t>
      </w:r>
      <w:r w:rsidR="00911BD2" w:rsidRPr="00911BD2">
        <w:rPr>
          <w:rFonts w:ascii="Arial Narrow" w:hAnsi="Arial Narrow"/>
          <w:sz w:val="18"/>
          <w:szCs w:val="18"/>
        </w:rPr>
        <w:t>»</w:t>
      </w:r>
      <w:r w:rsidR="008C5E0E" w:rsidRPr="00911BD2">
        <w:rPr>
          <w:rFonts w:ascii="Arial Narrow" w:hAnsi="Arial Narrow"/>
          <w:sz w:val="18"/>
          <w:szCs w:val="18"/>
        </w:rPr>
        <w:t xml:space="preserve"> και λοιπές διατάξεις</w:t>
      </w:r>
    </w:p>
    <w:p w14:paraId="439198A7" w14:textId="0049811D" w:rsidR="00791811" w:rsidRPr="00911BD2" w:rsidRDefault="008C5E0E" w:rsidP="009C6DBF">
      <w:pPr>
        <w:spacing w:after="0" w:line="360" w:lineRule="auto"/>
        <w:jc w:val="both"/>
        <w:rPr>
          <w:rFonts w:ascii="Arial Narrow" w:hAnsi="Arial Narrow"/>
          <w:sz w:val="18"/>
          <w:szCs w:val="18"/>
        </w:rPr>
      </w:pPr>
      <w:r w:rsidRPr="00911BD2">
        <w:rPr>
          <w:rFonts w:ascii="Arial Narrow" w:hAnsi="Arial Narrow"/>
          <w:sz w:val="18"/>
          <w:szCs w:val="18"/>
        </w:rPr>
        <w:t>(β)</w:t>
      </w:r>
      <w:r w:rsidR="00791811" w:rsidRPr="00911BD2">
        <w:rPr>
          <w:rFonts w:ascii="Arial Narrow" w:hAnsi="Arial Narrow"/>
          <w:sz w:val="18"/>
          <w:szCs w:val="18"/>
        </w:rPr>
        <w:t>Οι διατάξεις του Ν.4412/2016 «Δημόσιες Συμβάσεις Έργων, Προμηθειών και Υπηρεσιών (προσαρμογή στις Οδηγίες 2014/24/ ΕΕ  και 2014/25/ΕΕ)» με τις τροποποιήσεις του</w:t>
      </w:r>
    </w:p>
    <w:p w14:paraId="64F5BA11" w14:textId="32CF22B9" w:rsidR="00FF2F36" w:rsidRPr="00911BD2" w:rsidRDefault="00791811" w:rsidP="009C6DBF">
      <w:pPr>
        <w:spacing w:after="0" w:line="360" w:lineRule="auto"/>
        <w:jc w:val="both"/>
        <w:rPr>
          <w:rFonts w:ascii="Arial Narrow" w:hAnsi="Arial Narrow"/>
          <w:bCs/>
          <w:sz w:val="18"/>
          <w:szCs w:val="18"/>
        </w:rPr>
      </w:pPr>
      <w:r w:rsidRPr="00911BD2">
        <w:rPr>
          <w:rFonts w:ascii="Arial Narrow" w:hAnsi="Arial Narrow"/>
          <w:sz w:val="18"/>
          <w:szCs w:val="18"/>
        </w:rPr>
        <w:t>(</w:t>
      </w:r>
      <w:r w:rsidR="008C5E0E" w:rsidRPr="00911BD2">
        <w:rPr>
          <w:rFonts w:ascii="Arial Narrow" w:hAnsi="Arial Narrow"/>
          <w:sz w:val="18"/>
          <w:szCs w:val="18"/>
        </w:rPr>
        <w:t>γ</w:t>
      </w:r>
      <w:r w:rsidRPr="00911BD2">
        <w:rPr>
          <w:rFonts w:ascii="Arial Narrow" w:hAnsi="Arial Narrow"/>
          <w:sz w:val="18"/>
          <w:szCs w:val="18"/>
        </w:rPr>
        <w:t>)</w:t>
      </w:r>
      <w:r w:rsidRPr="00911BD2">
        <w:rPr>
          <w:rFonts w:ascii="Arial Narrow" w:hAnsi="Arial Narrow"/>
          <w:bCs/>
          <w:sz w:val="18"/>
          <w:szCs w:val="18"/>
        </w:rPr>
        <w:t>Οι διατάξεις του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787B5857" w14:textId="2DE690B2" w:rsidR="008C5E0E" w:rsidRPr="00911BD2" w:rsidRDefault="00791811" w:rsidP="009C6DBF">
      <w:pPr>
        <w:spacing w:after="0" w:line="360" w:lineRule="auto"/>
        <w:jc w:val="both"/>
        <w:rPr>
          <w:rFonts w:ascii="Arial Narrow" w:hAnsi="Arial Narrow"/>
          <w:sz w:val="18"/>
          <w:szCs w:val="18"/>
        </w:rPr>
      </w:pPr>
      <w:r w:rsidRPr="00911BD2">
        <w:rPr>
          <w:rFonts w:ascii="Arial Narrow" w:hAnsi="Arial Narrow"/>
          <w:bCs/>
          <w:sz w:val="18"/>
          <w:szCs w:val="18"/>
        </w:rPr>
        <w:t>(</w:t>
      </w:r>
      <w:r w:rsidR="008C5E0E" w:rsidRPr="00911BD2">
        <w:rPr>
          <w:rFonts w:ascii="Arial Narrow" w:hAnsi="Arial Narrow"/>
          <w:bCs/>
          <w:sz w:val="18"/>
          <w:szCs w:val="18"/>
        </w:rPr>
        <w:t>δ</w:t>
      </w:r>
      <w:r w:rsidRPr="00911BD2">
        <w:rPr>
          <w:rFonts w:ascii="Arial Narrow" w:hAnsi="Arial Narrow"/>
          <w:bCs/>
          <w:sz w:val="18"/>
          <w:szCs w:val="18"/>
        </w:rPr>
        <w:t>)</w:t>
      </w:r>
      <w:r w:rsidR="008C5E0E" w:rsidRPr="00911BD2">
        <w:rPr>
          <w:rFonts w:ascii="Arial Narrow" w:hAnsi="Arial Narrow"/>
          <w:sz w:val="18"/>
          <w:szCs w:val="18"/>
        </w:rPr>
        <w:t xml:space="preserve"> Η αριθμ.Γ2γ/οικ.21159 (ΦΕΚ 2308/Β/10.04.2023) υπουργική απόφαση της Αναπληρώτριας Υπουργού Υγείας</w:t>
      </w:r>
    </w:p>
    <w:p w14:paraId="3F27F43C" w14:textId="072196C6" w:rsidR="008C5E0E" w:rsidRPr="00911BD2" w:rsidRDefault="008C5E0E" w:rsidP="009C6DBF">
      <w:pPr>
        <w:spacing w:after="0" w:line="360" w:lineRule="auto"/>
        <w:jc w:val="both"/>
        <w:rPr>
          <w:rFonts w:ascii="Arial Narrow" w:hAnsi="Arial Narrow"/>
          <w:sz w:val="18"/>
          <w:szCs w:val="18"/>
        </w:rPr>
      </w:pPr>
      <w:r w:rsidRPr="00911BD2">
        <w:rPr>
          <w:rFonts w:ascii="Arial Narrow" w:hAnsi="Arial Narrow"/>
          <w:bCs/>
          <w:sz w:val="18"/>
          <w:szCs w:val="18"/>
        </w:rPr>
        <w:t>(ε)</w:t>
      </w:r>
      <w:r w:rsidRPr="00911BD2">
        <w:rPr>
          <w:rFonts w:ascii="Arial Narrow" w:hAnsi="Arial Narrow"/>
          <w:sz w:val="18"/>
          <w:szCs w:val="18"/>
        </w:rPr>
        <w:t xml:space="preserve"> Η αριθμ.Γ2γ/οικ.21159/τ. Β΄/10-04-2023 υπουργική απόφαση με θέμα: «Καθορισμός των συμβάσεων και των συμφωνιών πλαίσιο που θα συναφθούν από την Εθνική Κεντρική Αρχή Προμηθειών Υγείας (Ε.Κ.Α.Π.Υ.), ως Εθνική Κεντρική Αρχή Αγορών της περ. γ) παρ. 1 του άρθρου 41 του ν. 4412/2016, για τα έτη 2023-2024 για την κάλυψη των αναγκών των φορέων του άρθρου 7 του ν. 4865/2021</w:t>
      </w:r>
    </w:p>
    <w:p w14:paraId="500B16DC" w14:textId="66ACF222" w:rsidR="00791811" w:rsidRPr="00911BD2" w:rsidRDefault="008C5E0E" w:rsidP="009C6DBF">
      <w:pPr>
        <w:spacing w:after="0" w:line="360" w:lineRule="auto"/>
        <w:jc w:val="both"/>
        <w:rPr>
          <w:rFonts w:ascii="Arial Narrow" w:hAnsi="Arial Narrow"/>
          <w:bCs/>
          <w:sz w:val="18"/>
          <w:szCs w:val="18"/>
        </w:rPr>
      </w:pPr>
      <w:r w:rsidRPr="00911BD2">
        <w:rPr>
          <w:rFonts w:ascii="Arial Narrow" w:hAnsi="Arial Narrow"/>
          <w:sz w:val="18"/>
          <w:szCs w:val="18"/>
        </w:rPr>
        <w:t>(</w:t>
      </w:r>
      <w:proofErr w:type="spellStart"/>
      <w:r w:rsidRPr="00911BD2">
        <w:rPr>
          <w:rFonts w:ascii="Arial Narrow" w:hAnsi="Arial Narrow"/>
          <w:sz w:val="18"/>
          <w:szCs w:val="18"/>
        </w:rPr>
        <w:t>στ</w:t>
      </w:r>
      <w:proofErr w:type="spellEnd"/>
      <w:r w:rsidRPr="00911BD2">
        <w:rPr>
          <w:rFonts w:ascii="Arial Narrow" w:hAnsi="Arial Narrow"/>
          <w:sz w:val="18"/>
          <w:szCs w:val="18"/>
        </w:rPr>
        <w:t>)</w:t>
      </w:r>
      <w:r w:rsidR="00791811" w:rsidRPr="00911BD2">
        <w:rPr>
          <w:rFonts w:ascii="Arial Narrow" w:hAnsi="Arial Narrow"/>
          <w:bCs/>
          <w:sz w:val="18"/>
          <w:szCs w:val="18"/>
        </w:rPr>
        <w:t xml:space="preserve">Ο Πίνακας Προγραμματισμού Διαχειριστικού Έτους 2025 και την αριθ. 1/15-01-2025 (Θ.13) (ΑΔΑ: 6ΚΙΞ46906Ω-ΜΩΟ) Απόφαση του Δ.Σ. του Νοσοκομείου έγκρισης αυτού, στον ΚΑΕ </w:t>
      </w:r>
      <w:r w:rsidRPr="00911BD2">
        <w:rPr>
          <w:rFonts w:ascii="Arial Narrow" w:hAnsi="Arial Narrow"/>
          <w:bCs/>
          <w:sz w:val="18"/>
          <w:szCs w:val="18"/>
        </w:rPr>
        <w:t>7111</w:t>
      </w:r>
      <w:r w:rsidR="00791811" w:rsidRPr="00911BD2">
        <w:rPr>
          <w:rFonts w:ascii="Arial Narrow" w:hAnsi="Arial Narrow"/>
          <w:bCs/>
          <w:sz w:val="18"/>
          <w:szCs w:val="18"/>
        </w:rPr>
        <w:t xml:space="preserve"> για την Προμήθεια </w:t>
      </w:r>
      <w:r w:rsidRPr="00911BD2">
        <w:rPr>
          <w:rFonts w:ascii="Arial Narrow" w:hAnsi="Arial Narrow"/>
          <w:bCs/>
          <w:sz w:val="18"/>
          <w:szCs w:val="18"/>
        </w:rPr>
        <w:t xml:space="preserve">Επίπλων </w:t>
      </w:r>
      <w:r w:rsidR="002C3F79" w:rsidRPr="00911BD2">
        <w:rPr>
          <w:rFonts w:ascii="Arial Narrow" w:hAnsi="Arial Narrow"/>
          <w:bCs/>
          <w:sz w:val="18"/>
          <w:szCs w:val="18"/>
        </w:rPr>
        <w:t xml:space="preserve">του Νοσοκομείου </w:t>
      </w:r>
    </w:p>
    <w:p w14:paraId="77C0F57C" w14:textId="5F7025F1" w:rsidR="00693CAD" w:rsidRPr="00911BD2" w:rsidRDefault="00693CAD" w:rsidP="009C6DBF">
      <w:pPr>
        <w:spacing w:after="0" w:line="360" w:lineRule="auto"/>
        <w:jc w:val="both"/>
        <w:rPr>
          <w:rFonts w:ascii="Arial Narrow" w:hAnsi="Arial Narrow"/>
          <w:bCs/>
          <w:sz w:val="18"/>
          <w:szCs w:val="18"/>
        </w:rPr>
      </w:pPr>
      <w:r w:rsidRPr="00911BD2">
        <w:rPr>
          <w:rFonts w:ascii="Arial Narrow" w:hAnsi="Arial Narrow"/>
          <w:bCs/>
          <w:sz w:val="18"/>
          <w:szCs w:val="18"/>
        </w:rPr>
        <w:t>(η)</w:t>
      </w:r>
      <w:r w:rsidRPr="00911BD2">
        <w:rPr>
          <w:rFonts w:ascii="Arial Narrow" w:hAnsi="Arial Narrow"/>
          <w:sz w:val="18"/>
          <w:szCs w:val="18"/>
        </w:rPr>
        <w:t xml:space="preserve">Την αριθμ.14538/17.09.2025(ΑΔΑ.9ΕΞΖ46906Ω-75Ρ) απόφαση του Διοικητή του Νοσοκομείου ορισμού επιτροπής σύνταξης </w:t>
      </w:r>
      <w:r w:rsidRPr="00911BD2">
        <w:rPr>
          <w:rFonts w:ascii="Arial Narrow" w:hAnsi="Arial Narrow"/>
          <w:bCs/>
          <w:sz w:val="18"/>
          <w:szCs w:val="18"/>
        </w:rPr>
        <w:t>τεχνικών προδιαγραφών για είδη ξενοδοχειακού εξοπλισμού προκειμένου να καλυφθούν ανάγκες του Νοσοκομείου</w:t>
      </w:r>
    </w:p>
    <w:p w14:paraId="698FDDFE" w14:textId="1A41D40C" w:rsidR="00693CAD" w:rsidRPr="00911BD2" w:rsidRDefault="00693CAD" w:rsidP="009C6DBF">
      <w:pPr>
        <w:spacing w:after="0" w:line="360" w:lineRule="auto"/>
        <w:jc w:val="both"/>
        <w:rPr>
          <w:rFonts w:ascii="Arial Narrow" w:hAnsi="Arial Narrow"/>
          <w:sz w:val="18"/>
          <w:szCs w:val="18"/>
        </w:rPr>
      </w:pPr>
      <w:r w:rsidRPr="00911BD2">
        <w:rPr>
          <w:rFonts w:ascii="Arial Narrow" w:hAnsi="Arial Narrow"/>
          <w:bCs/>
          <w:sz w:val="18"/>
          <w:szCs w:val="18"/>
        </w:rPr>
        <w:t>(θ)</w:t>
      </w:r>
      <w:r w:rsidRPr="00911BD2">
        <w:rPr>
          <w:rFonts w:ascii="Arial Narrow" w:hAnsi="Arial Narrow"/>
          <w:sz w:val="18"/>
          <w:szCs w:val="18"/>
        </w:rPr>
        <w:t>Το αριθμ.15633/03.10.2025 έγγραφο της τεχνικής υπηρεσίας με τεχνικές προδιαγραφές για τα ζητούμενα είδη</w:t>
      </w:r>
    </w:p>
    <w:p w14:paraId="45114160" w14:textId="5B1DD53B" w:rsidR="00693CAD" w:rsidRPr="00911BD2" w:rsidRDefault="00693CAD" w:rsidP="009C6DBF">
      <w:pPr>
        <w:spacing w:after="0" w:line="360" w:lineRule="auto"/>
        <w:jc w:val="both"/>
        <w:rPr>
          <w:rFonts w:ascii="Arial Narrow" w:hAnsi="Arial Narrow"/>
          <w:sz w:val="18"/>
          <w:szCs w:val="18"/>
        </w:rPr>
      </w:pPr>
      <w:r w:rsidRPr="00911BD2">
        <w:rPr>
          <w:rFonts w:ascii="Arial Narrow" w:hAnsi="Arial Narrow"/>
          <w:sz w:val="18"/>
          <w:szCs w:val="18"/>
        </w:rPr>
        <w:t>(ι)Τα αιτήματα τμημάτων και κλινικών</w:t>
      </w:r>
      <w:r w:rsidR="00C71006">
        <w:rPr>
          <w:rFonts w:ascii="Arial Narrow" w:hAnsi="Arial Narrow"/>
          <w:sz w:val="18"/>
          <w:szCs w:val="18"/>
        </w:rPr>
        <w:t xml:space="preserve">, γραφείων </w:t>
      </w:r>
      <w:r w:rsidRPr="00911BD2">
        <w:rPr>
          <w:rFonts w:ascii="Arial Narrow" w:hAnsi="Arial Narrow"/>
          <w:sz w:val="18"/>
          <w:szCs w:val="18"/>
        </w:rPr>
        <w:t>του νοσοκομείου</w:t>
      </w:r>
    </w:p>
    <w:p w14:paraId="2144D10F" w14:textId="7B3646A0" w:rsidR="00693CAD" w:rsidRPr="00911BD2" w:rsidRDefault="00693CAD" w:rsidP="009C6DBF">
      <w:pPr>
        <w:spacing w:after="0" w:line="360" w:lineRule="auto"/>
        <w:jc w:val="both"/>
        <w:rPr>
          <w:rFonts w:ascii="Arial Narrow" w:hAnsi="Arial Narrow"/>
          <w:bCs/>
          <w:sz w:val="18"/>
          <w:szCs w:val="18"/>
        </w:rPr>
      </w:pPr>
      <w:r w:rsidRPr="00911BD2">
        <w:rPr>
          <w:rFonts w:ascii="Arial Narrow" w:hAnsi="Arial Narrow"/>
          <w:sz w:val="18"/>
          <w:szCs w:val="18"/>
        </w:rPr>
        <w:t xml:space="preserve">(κ)Την αριθμ.564/25 έρευνα αγοράς μέσω της ηλεκτρονικής πλατφόρμας της </w:t>
      </w:r>
      <w:proofErr w:type="spellStart"/>
      <w:r w:rsidRPr="00911BD2">
        <w:rPr>
          <w:rFonts w:ascii="Arial Narrow" w:hAnsi="Arial Narrow"/>
          <w:sz w:val="18"/>
          <w:szCs w:val="18"/>
        </w:rPr>
        <w:t>Isupplies</w:t>
      </w:r>
      <w:proofErr w:type="spellEnd"/>
      <w:r w:rsidRPr="00911BD2">
        <w:rPr>
          <w:rFonts w:ascii="Arial Narrow" w:hAnsi="Arial Narrow"/>
          <w:sz w:val="18"/>
          <w:szCs w:val="18"/>
        </w:rPr>
        <w:t xml:space="preserve"> (</w:t>
      </w:r>
      <w:hyperlink r:id="rId10" w:history="1">
        <w:r w:rsidRPr="00911BD2">
          <w:rPr>
            <w:rStyle w:val="-"/>
            <w:rFonts w:ascii="Arial Narrow" w:hAnsi="Arial Narrow" w:cs="Arial"/>
            <w:sz w:val="18"/>
            <w:szCs w:val="18"/>
          </w:rPr>
          <w:t>https://isupplies.gr</w:t>
        </w:r>
      </w:hyperlink>
      <w:r w:rsidRPr="00911BD2">
        <w:rPr>
          <w:rFonts w:ascii="Arial Narrow" w:hAnsi="Arial Narrow"/>
          <w:sz w:val="18"/>
          <w:szCs w:val="18"/>
        </w:rPr>
        <w:t>)</w:t>
      </w:r>
    </w:p>
    <w:p w14:paraId="5A46A6AE" w14:textId="6C40572B" w:rsidR="002D4C5D" w:rsidRPr="00911BD2" w:rsidRDefault="00880B40" w:rsidP="009C6DBF">
      <w:pPr>
        <w:spacing w:after="0" w:line="360" w:lineRule="auto"/>
        <w:jc w:val="both"/>
        <w:rPr>
          <w:rFonts w:ascii="Arial Narrow" w:hAnsi="Arial Narrow" w:cstheme="minorHAnsi"/>
          <w:sz w:val="18"/>
          <w:szCs w:val="18"/>
        </w:rPr>
      </w:pPr>
      <w:r w:rsidRPr="00911BD2">
        <w:rPr>
          <w:rFonts w:ascii="Arial Narrow" w:hAnsi="Arial Narrow" w:cstheme="minorHAnsi"/>
          <w:sz w:val="18"/>
          <w:szCs w:val="18"/>
        </w:rPr>
        <w:t>(</w:t>
      </w:r>
      <w:r w:rsidR="00693CAD" w:rsidRPr="00911BD2">
        <w:rPr>
          <w:rFonts w:ascii="Arial Narrow" w:hAnsi="Arial Narrow" w:cstheme="minorHAnsi"/>
          <w:sz w:val="18"/>
          <w:szCs w:val="18"/>
        </w:rPr>
        <w:t>λ</w:t>
      </w:r>
      <w:r w:rsidRPr="00911BD2">
        <w:rPr>
          <w:rFonts w:ascii="Arial Narrow" w:hAnsi="Arial Narrow" w:cstheme="minorHAnsi"/>
          <w:sz w:val="18"/>
          <w:szCs w:val="18"/>
        </w:rPr>
        <w:t>)</w:t>
      </w:r>
      <w:r w:rsidRPr="00911BD2">
        <w:rPr>
          <w:rFonts w:ascii="Arial Narrow" w:eastAsia="Calibri" w:hAnsi="Arial Narrow" w:cs="Calibri"/>
          <w:sz w:val="18"/>
          <w:szCs w:val="18"/>
        </w:rPr>
        <w:t>Την αριθ</w:t>
      </w:r>
      <w:r w:rsidR="00B63A68" w:rsidRPr="00911BD2">
        <w:rPr>
          <w:rFonts w:ascii="Arial Narrow" w:eastAsia="Calibri" w:hAnsi="Arial Narrow" w:cs="Calibri"/>
          <w:sz w:val="18"/>
          <w:szCs w:val="18"/>
        </w:rPr>
        <w:t>.</w:t>
      </w:r>
      <w:r w:rsidR="00693CAD" w:rsidRPr="00911BD2">
        <w:rPr>
          <w:rFonts w:ascii="Arial Narrow" w:eastAsia="Calibri" w:hAnsi="Arial Narrow" w:cs="Calibri"/>
          <w:sz w:val="18"/>
          <w:szCs w:val="18"/>
        </w:rPr>
        <w:t>17448/04.11.2025</w:t>
      </w:r>
      <w:r w:rsidR="00261B54" w:rsidRPr="00911BD2">
        <w:rPr>
          <w:rFonts w:ascii="Arial Narrow" w:eastAsia="Calibri" w:hAnsi="Arial Narrow" w:cs="Calibri"/>
          <w:sz w:val="18"/>
          <w:szCs w:val="18"/>
        </w:rPr>
        <w:t xml:space="preserve"> </w:t>
      </w:r>
      <w:r w:rsidRPr="00911BD2">
        <w:rPr>
          <w:rFonts w:ascii="Arial Narrow" w:eastAsia="Calibri" w:hAnsi="Arial Narrow" w:cs="Calibri"/>
          <w:sz w:val="18"/>
          <w:szCs w:val="18"/>
        </w:rPr>
        <w:t>(ΑΔΑ:</w:t>
      </w:r>
      <w:r w:rsidR="00693CAD" w:rsidRPr="00911BD2">
        <w:rPr>
          <w:rFonts w:ascii="Arial Narrow" w:eastAsia="Calibri" w:hAnsi="Arial Narrow" w:cs="Calibri"/>
          <w:sz w:val="18"/>
          <w:szCs w:val="18"/>
        </w:rPr>
        <w:t>ΨΒ1Β46906Ω-Η5Ε</w:t>
      </w:r>
      <w:r w:rsidRPr="00911BD2">
        <w:rPr>
          <w:rFonts w:ascii="Arial Narrow" w:eastAsia="Calibri" w:hAnsi="Arial Narrow" w:cs="Calibri"/>
          <w:sz w:val="18"/>
          <w:szCs w:val="18"/>
        </w:rPr>
        <w:t xml:space="preserve"> &amp; ΑΔΑΜ.2</w:t>
      </w:r>
      <w:r w:rsidR="00261B54" w:rsidRPr="00911BD2">
        <w:rPr>
          <w:rFonts w:ascii="Arial Narrow" w:eastAsia="Calibri" w:hAnsi="Arial Narrow" w:cs="Calibri"/>
          <w:sz w:val="18"/>
          <w:szCs w:val="18"/>
        </w:rPr>
        <w:t>5</w:t>
      </w:r>
      <w:r w:rsidRPr="00911BD2">
        <w:rPr>
          <w:rFonts w:ascii="Arial Narrow" w:eastAsia="Calibri" w:hAnsi="Arial Narrow" w:cs="Calibri"/>
          <w:sz w:val="18"/>
          <w:szCs w:val="18"/>
          <w:lang w:val="en-US"/>
        </w:rPr>
        <w:t>REQ</w:t>
      </w:r>
      <w:r w:rsidRPr="00911BD2">
        <w:rPr>
          <w:rFonts w:ascii="Arial Narrow" w:eastAsia="Calibri" w:hAnsi="Arial Narrow" w:cs="Calibri"/>
          <w:sz w:val="18"/>
          <w:szCs w:val="18"/>
        </w:rPr>
        <w:t>0</w:t>
      </w:r>
      <w:r w:rsidR="00B63A68" w:rsidRPr="00911BD2">
        <w:rPr>
          <w:rFonts w:ascii="Arial Narrow" w:eastAsia="Calibri" w:hAnsi="Arial Narrow" w:cs="Calibri"/>
          <w:sz w:val="18"/>
          <w:szCs w:val="18"/>
        </w:rPr>
        <w:t>1</w:t>
      </w:r>
      <w:r w:rsidR="00693CAD" w:rsidRPr="00911BD2">
        <w:rPr>
          <w:rFonts w:ascii="Arial Narrow" w:eastAsia="Calibri" w:hAnsi="Arial Narrow" w:cs="Calibri"/>
          <w:sz w:val="18"/>
          <w:szCs w:val="18"/>
        </w:rPr>
        <w:t>7855152</w:t>
      </w:r>
      <w:r w:rsidRPr="00911BD2">
        <w:rPr>
          <w:rFonts w:ascii="Arial Narrow" w:eastAsia="Calibri" w:hAnsi="Arial Narrow" w:cs="Calibri"/>
          <w:sz w:val="18"/>
          <w:szCs w:val="18"/>
        </w:rPr>
        <w:t xml:space="preserve">) Απόφαση του </w:t>
      </w:r>
      <w:r w:rsidR="008E5B0C" w:rsidRPr="00911BD2">
        <w:rPr>
          <w:rFonts w:ascii="Arial Narrow" w:eastAsia="Calibri" w:hAnsi="Arial Narrow" w:cs="Calibri"/>
          <w:sz w:val="18"/>
          <w:szCs w:val="18"/>
        </w:rPr>
        <w:t>Δ</w:t>
      </w:r>
      <w:r w:rsidR="00693CAD" w:rsidRPr="00911BD2">
        <w:rPr>
          <w:rFonts w:ascii="Arial Narrow" w:eastAsia="Calibri" w:hAnsi="Arial Narrow" w:cs="Calibri"/>
          <w:sz w:val="18"/>
          <w:szCs w:val="18"/>
        </w:rPr>
        <w:t>ιοικητή</w:t>
      </w:r>
      <w:r w:rsidR="008E5B0C" w:rsidRPr="00911BD2">
        <w:rPr>
          <w:rFonts w:ascii="Arial Narrow" w:eastAsia="Calibri" w:hAnsi="Arial Narrow" w:cs="Calibri"/>
          <w:sz w:val="18"/>
          <w:szCs w:val="18"/>
        </w:rPr>
        <w:t xml:space="preserve"> </w:t>
      </w:r>
      <w:r w:rsidRPr="00911BD2">
        <w:rPr>
          <w:rFonts w:ascii="Arial Narrow" w:eastAsia="Calibri" w:hAnsi="Arial Narrow" w:cs="Calibri"/>
          <w:sz w:val="18"/>
          <w:szCs w:val="18"/>
        </w:rPr>
        <w:t xml:space="preserve">του Νοσοκομείου Έγκρισης της Προμήθειας </w:t>
      </w:r>
      <w:r w:rsidR="00693CAD" w:rsidRPr="00911BD2">
        <w:rPr>
          <w:rFonts w:ascii="Arial Narrow" w:hAnsi="Arial Narrow"/>
          <w:sz w:val="18"/>
          <w:szCs w:val="18"/>
        </w:rPr>
        <w:t xml:space="preserve">Ξενοδοχειακού Εξοπλισμού: «Καρέκλα γραφείου τροχήλατη» για τις ανάγκες τμημάτων, κλινικών και γραφείων </w:t>
      </w:r>
      <w:r w:rsidR="00446F01" w:rsidRPr="00911BD2">
        <w:rPr>
          <w:rFonts w:ascii="Arial Narrow" w:hAnsi="Arial Narrow" w:cstheme="minorHAnsi"/>
          <w:sz w:val="18"/>
          <w:szCs w:val="18"/>
        </w:rPr>
        <w:t>του Νοσοκομείου,</w:t>
      </w:r>
      <w:r w:rsidR="00446F01" w:rsidRPr="00911BD2">
        <w:rPr>
          <w:rFonts w:ascii="Arial Narrow" w:hAnsi="Arial Narrow" w:cs="Calibri"/>
          <w:sz w:val="18"/>
          <w:szCs w:val="18"/>
          <w:lang w:eastAsia="ar-SA"/>
        </w:rPr>
        <w:t xml:space="preserve"> </w:t>
      </w:r>
      <w:r w:rsidR="00446F01" w:rsidRPr="00911BD2">
        <w:rPr>
          <w:rFonts w:ascii="Arial Narrow" w:eastAsia="Calibri" w:hAnsi="Arial Narrow" w:cs="Calibri"/>
          <w:sz w:val="18"/>
          <w:szCs w:val="18"/>
        </w:rPr>
        <w:t xml:space="preserve">με την διαδικασία </w:t>
      </w:r>
      <w:r w:rsidR="00693CAD" w:rsidRPr="00911BD2">
        <w:rPr>
          <w:rFonts w:ascii="Arial Narrow" w:hAnsi="Arial Narrow"/>
          <w:sz w:val="18"/>
          <w:szCs w:val="18"/>
        </w:rPr>
        <w:t xml:space="preserve">της απευθείας ανάθεσης κατόπιν πρόσκλησης για υποβολή προσφορών προς κάθε ενδιαφερόμενο, </w:t>
      </w:r>
      <w:r w:rsidR="00446F01" w:rsidRPr="00911BD2">
        <w:rPr>
          <w:rFonts w:ascii="Arial Narrow" w:eastAsia="Calibri" w:hAnsi="Arial Narrow" w:cs="Calibri"/>
          <w:sz w:val="18"/>
          <w:szCs w:val="18"/>
        </w:rPr>
        <w:t>μέσω της ηλεκτρονικής</w:t>
      </w:r>
      <w:r w:rsidR="00446F01" w:rsidRPr="00911BD2">
        <w:rPr>
          <w:rFonts w:ascii="Arial Narrow" w:hAnsi="Arial Narrow" w:cs="Calibri"/>
          <w:sz w:val="18"/>
          <w:szCs w:val="18"/>
        </w:rPr>
        <w:t xml:space="preserve"> πλατφόρμας </w:t>
      </w:r>
      <w:proofErr w:type="spellStart"/>
      <w:r w:rsidR="00446F01" w:rsidRPr="00911BD2">
        <w:rPr>
          <w:rFonts w:ascii="Arial Narrow" w:hAnsi="Arial Narrow" w:cs="Calibri"/>
          <w:sz w:val="18"/>
          <w:szCs w:val="18"/>
        </w:rPr>
        <w:t>Isupplies</w:t>
      </w:r>
      <w:proofErr w:type="spellEnd"/>
      <w:r w:rsidR="00446F01" w:rsidRPr="00911BD2">
        <w:rPr>
          <w:rFonts w:ascii="Arial Narrow" w:hAnsi="Arial Narrow" w:cs="Calibri"/>
          <w:sz w:val="18"/>
          <w:szCs w:val="18"/>
        </w:rPr>
        <w:t xml:space="preserve"> (</w:t>
      </w:r>
      <w:hyperlink r:id="rId11" w:history="1">
        <w:r w:rsidR="00446F01" w:rsidRPr="00911BD2">
          <w:rPr>
            <w:rStyle w:val="-"/>
            <w:rFonts w:ascii="Arial Narrow" w:hAnsi="Arial Narrow" w:cs="Calibri"/>
            <w:sz w:val="18"/>
            <w:szCs w:val="18"/>
            <w:u w:val="none"/>
          </w:rPr>
          <w:t>https://isupplies.gr</w:t>
        </w:r>
      </w:hyperlink>
      <w:r w:rsidR="00446F01" w:rsidRPr="00911BD2">
        <w:rPr>
          <w:rFonts w:ascii="Arial Narrow" w:hAnsi="Arial Narrow" w:cs="Calibri"/>
          <w:sz w:val="18"/>
          <w:szCs w:val="18"/>
        </w:rPr>
        <w:t xml:space="preserve">) της εταιρίας </w:t>
      </w:r>
      <w:proofErr w:type="spellStart"/>
      <w:r w:rsidR="00446F01" w:rsidRPr="00911BD2">
        <w:rPr>
          <w:rFonts w:ascii="Arial Narrow" w:hAnsi="Arial Narrow" w:cs="Calibri"/>
          <w:sz w:val="18"/>
          <w:szCs w:val="18"/>
        </w:rPr>
        <w:t>iSmart</w:t>
      </w:r>
      <w:proofErr w:type="spellEnd"/>
      <w:r w:rsidR="00446F01" w:rsidRPr="00911BD2">
        <w:rPr>
          <w:rFonts w:ascii="Arial Narrow" w:hAnsi="Arial Narrow" w:cs="Calibri"/>
          <w:sz w:val="18"/>
          <w:szCs w:val="18"/>
        </w:rPr>
        <w:t xml:space="preserve"> P.C.</w:t>
      </w:r>
      <w:r w:rsidR="00446F01" w:rsidRPr="00911BD2">
        <w:rPr>
          <w:rFonts w:ascii="Arial Narrow" w:eastAsia="Calibri" w:hAnsi="Arial Narrow" w:cs="Calibri"/>
          <w:sz w:val="18"/>
          <w:szCs w:val="18"/>
        </w:rPr>
        <w:t xml:space="preserve">, συμπεριλαμβανομένου ΦΠΑ </w:t>
      </w:r>
      <w:r w:rsidR="00693CAD" w:rsidRPr="00911BD2">
        <w:rPr>
          <w:rFonts w:ascii="Arial Narrow" w:eastAsia="Calibri" w:hAnsi="Arial Narrow" w:cs="Calibri"/>
          <w:sz w:val="18"/>
          <w:szCs w:val="18"/>
        </w:rPr>
        <w:t>24</w:t>
      </w:r>
      <w:r w:rsidR="00446F01" w:rsidRPr="00911BD2">
        <w:rPr>
          <w:rFonts w:ascii="Arial Narrow" w:eastAsia="Calibri" w:hAnsi="Arial Narrow" w:cs="Calibri"/>
          <w:sz w:val="18"/>
          <w:szCs w:val="18"/>
        </w:rPr>
        <w:t xml:space="preserve">% </w:t>
      </w:r>
      <w:r w:rsidR="00227E77" w:rsidRPr="00911BD2">
        <w:rPr>
          <w:rFonts w:ascii="Arial Narrow" w:eastAsia="Calibri" w:hAnsi="Arial Narrow" w:cs="Calibri"/>
          <w:sz w:val="18"/>
          <w:szCs w:val="18"/>
        </w:rPr>
        <w:t>και Ορισμού των μελών της Επιτροπής Αξιολόγησης</w:t>
      </w:r>
    </w:p>
    <w:p w14:paraId="084ACEE0" w14:textId="033A6600" w:rsidR="002D4C5D" w:rsidRPr="00911BD2" w:rsidRDefault="002D4C5D" w:rsidP="009C6DBF">
      <w:pPr>
        <w:spacing w:after="0" w:line="360" w:lineRule="auto"/>
        <w:jc w:val="both"/>
        <w:rPr>
          <w:rFonts w:ascii="Arial Narrow" w:eastAsia="Calibri" w:hAnsi="Arial Narrow"/>
          <w:sz w:val="18"/>
          <w:szCs w:val="18"/>
        </w:rPr>
      </w:pPr>
      <w:r w:rsidRPr="00911BD2">
        <w:rPr>
          <w:rFonts w:ascii="Arial Narrow" w:eastAsia="Calibri" w:hAnsi="Arial Narrow" w:cs="Calibri"/>
          <w:sz w:val="18"/>
          <w:szCs w:val="18"/>
        </w:rPr>
        <w:t>(</w:t>
      </w:r>
      <w:r w:rsidR="00693CAD" w:rsidRPr="00911BD2">
        <w:rPr>
          <w:rFonts w:ascii="Arial Narrow" w:eastAsia="Calibri" w:hAnsi="Arial Narrow" w:cs="Calibri"/>
          <w:sz w:val="18"/>
          <w:szCs w:val="18"/>
        </w:rPr>
        <w:t>μ</w:t>
      </w:r>
      <w:r w:rsidRPr="00911BD2">
        <w:rPr>
          <w:rFonts w:ascii="Arial Narrow" w:eastAsia="Calibri" w:hAnsi="Arial Narrow" w:cs="Calibri"/>
          <w:sz w:val="18"/>
          <w:szCs w:val="18"/>
        </w:rPr>
        <w:t xml:space="preserve">)Την αριθ. </w:t>
      </w:r>
      <w:r w:rsidR="00B63A68" w:rsidRPr="00911BD2">
        <w:rPr>
          <w:rFonts w:ascii="Arial Narrow" w:eastAsia="Calibri" w:hAnsi="Arial Narrow"/>
          <w:sz w:val="18"/>
          <w:szCs w:val="18"/>
        </w:rPr>
        <w:t>Π</w:t>
      </w:r>
      <w:r w:rsidRPr="00911BD2">
        <w:rPr>
          <w:rFonts w:ascii="Arial Narrow" w:eastAsia="Calibri" w:hAnsi="Arial Narrow"/>
          <w:sz w:val="18"/>
          <w:szCs w:val="18"/>
        </w:rPr>
        <w:t>ρωτ</w:t>
      </w:r>
      <w:r w:rsidR="00B63A68" w:rsidRPr="00911BD2">
        <w:rPr>
          <w:rFonts w:ascii="Arial Narrow" w:eastAsia="Calibri" w:hAnsi="Arial Narrow"/>
          <w:sz w:val="18"/>
          <w:szCs w:val="18"/>
        </w:rPr>
        <w:t>.</w:t>
      </w:r>
      <w:r w:rsidR="00693CAD" w:rsidRPr="00911BD2">
        <w:rPr>
          <w:rFonts w:ascii="Arial Narrow" w:eastAsia="Calibri" w:hAnsi="Arial Narrow"/>
          <w:sz w:val="18"/>
          <w:szCs w:val="18"/>
        </w:rPr>
        <w:t>1812/11.11.2025</w:t>
      </w:r>
      <w:r w:rsidRPr="00911BD2">
        <w:rPr>
          <w:rFonts w:ascii="Arial Narrow" w:eastAsia="Calibri" w:hAnsi="Arial Narrow"/>
          <w:sz w:val="18"/>
          <w:szCs w:val="18"/>
        </w:rPr>
        <w:t xml:space="preserve"> </w:t>
      </w:r>
      <w:r w:rsidR="009644ED" w:rsidRPr="00911BD2">
        <w:rPr>
          <w:rFonts w:ascii="Arial Narrow" w:hAnsi="Arial Narrow"/>
          <w:sz w:val="18"/>
          <w:szCs w:val="18"/>
        </w:rPr>
        <w:t>Απόφαση Ανάληψης Υποχρέωσης με Α/Α 1</w:t>
      </w:r>
      <w:r w:rsidR="00693CAD" w:rsidRPr="00911BD2">
        <w:rPr>
          <w:rFonts w:ascii="Arial Narrow" w:hAnsi="Arial Narrow"/>
          <w:sz w:val="18"/>
          <w:szCs w:val="18"/>
        </w:rPr>
        <w:t>812</w:t>
      </w:r>
      <w:r w:rsidR="000A4333" w:rsidRPr="00911BD2">
        <w:rPr>
          <w:rFonts w:ascii="Arial Narrow" w:hAnsi="Arial Narrow"/>
          <w:sz w:val="18"/>
          <w:szCs w:val="18"/>
        </w:rPr>
        <w:t xml:space="preserve"> </w:t>
      </w:r>
      <w:r w:rsidR="009644ED" w:rsidRPr="00911BD2">
        <w:rPr>
          <w:rFonts w:ascii="Arial Narrow" w:hAnsi="Arial Narrow"/>
          <w:sz w:val="18"/>
          <w:szCs w:val="18"/>
        </w:rPr>
        <w:t>καταχώρησης στο Μητρώο Δεσμεύσεων/Βιβλίο Εγκρίσεων &amp; Εντολών Πληρωμής</w:t>
      </w:r>
      <w:r w:rsidR="009644ED" w:rsidRPr="00911BD2">
        <w:rPr>
          <w:rFonts w:ascii="Arial Narrow" w:eastAsia="Calibri" w:hAnsi="Arial Narrow"/>
          <w:sz w:val="18"/>
          <w:szCs w:val="18"/>
        </w:rPr>
        <w:t xml:space="preserve"> </w:t>
      </w:r>
      <w:r w:rsidR="006854B0" w:rsidRPr="00911BD2">
        <w:rPr>
          <w:rFonts w:ascii="Arial Narrow" w:eastAsia="Calibri" w:hAnsi="Arial Narrow"/>
          <w:sz w:val="18"/>
          <w:szCs w:val="18"/>
        </w:rPr>
        <w:t xml:space="preserve">με </w:t>
      </w:r>
      <w:r w:rsidR="00EB6911" w:rsidRPr="00911BD2">
        <w:rPr>
          <w:rFonts w:ascii="Arial Narrow" w:eastAsia="Calibri" w:hAnsi="Arial Narrow"/>
          <w:sz w:val="18"/>
          <w:szCs w:val="18"/>
        </w:rPr>
        <w:t>ΑΔΑ.</w:t>
      </w:r>
      <w:r w:rsidR="00693CAD" w:rsidRPr="00911BD2">
        <w:rPr>
          <w:rFonts w:ascii="Arial Narrow" w:eastAsia="Calibri" w:hAnsi="Arial Narrow"/>
          <w:sz w:val="18"/>
          <w:szCs w:val="18"/>
        </w:rPr>
        <w:t>ΨΠ6Μ46906Ω-ΠΝΨ</w:t>
      </w:r>
      <w:r w:rsidR="00A26AE6" w:rsidRPr="00911BD2">
        <w:rPr>
          <w:rFonts w:ascii="Arial Narrow" w:eastAsia="Calibri" w:hAnsi="Arial Narrow"/>
          <w:sz w:val="18"/>
          <w:szCs w:val="18"/>
        </w:rPr>
        <w:t xml:space="preserve"> </w:t>
      </w:r>
      <w:r w:rsidR="0071575C" w:rsidRPr="00911BD2">
        <w:rPr>
          <w:rFonts w:ascii="Arial Narrow" w:eastAsia="Calibri" w:hAnsi="Arial Narrow"/>
          <w:sz w:val="18"/>
          <w:szCs w:val="18"/>
        </w:rPr>
        <w:t xml:space="preserve">και </w:t>
      </w:r>
      <w:r w:rsidRPr="00911BD2">
        <w:rPr>
          <w:rFonts w:ascii="Arial Narrow" w:eastAsia="Calibri" w:hAnsi="Arial Narrow"/>
          <w:sz w:val="18"/>
          <w:szCs w:val="18"/>
        </w:rPr>
        <w:t>ΑΔΑΜ: 2</w:t>
      </w:r>
      <w:r w:rsidR="00261B54" w:rsidRPr="00911BD2">
        <w:rPr>
          <w:rFonts w:ascii="Arial Narrow" w:eastAsia="Calibri" w:hAnsi="Arial Narrow"/>
          <w:sz w:val="18"/>
          <w:szCs w:val="18"/>
        </w:rPr>
        <w:t>5</w:t>
      </w:r>
      <w:r w:rsidRPr="00911BD2">
        <w:rPr>
          <w:rFonts w:ascii="Arial Narrow" w:eastAsia="Calibri" w:hAnsi="Arial Narrow"/>
          <w:sz w:val="18"/>
          <w:szCs w:val="18"/>
        </w:rPr>
        <w:t>REQ0</w:t>
      </w:r>
      <w:r w:rsidR="00B63A68" w:rsidRPr="00911BD2">
        <w:rPr>
          <w:rFonts w:ascii="Arial Narrow" w:eastAsia="Calibri" w:hAnsi="Arial Narrow"/>
          <w:sz w:val="18"/>
          <w:szCs w:val="18"/>
        </w:rPr>
        <w:t>17</w:t>
      </w:r>
      <w:r w:rsidR="00693CAD" w:rsidRPr="00911BD2">
        <w:rPr>
          <w:rFonts w:ascii="Arial Narrow" w:eastAsia="Calibri" w:hAnsi="Arial Narrow"/>
          <w:sz w:val="18"/>
          <w:szCs w:val="18"/>
        </w:rPr>
        <w:t>939799</w:t>
      </w:r>
    </w:p>
    <w:p w14:paraId="372181AF" w14:textId="77777777" w:rsidR="00911BD2" w:rsidRPr="00911BD2" w:rsidRDefault="00911BD2" w:rsidP="009C6DBF">
      <w:pPr>
        <w:autoSpaceDE w:val="0"/>
        <w:spacing w:after="0" w:line="480" w:lineRule="auto"/>
        <w:ind w:right="340"/>
        <w:jc w:val="center"/>
        <w:rPr>
          <w:rFonts w:ascii="Arial Narrow" w:eastAsia="Calibri" w:hAnsi="Arial Narrow" w:cs="Calibri"/>
          <w:b/>
          <w:bCs/>
          <w:color w:val="000000"/>
          <w:sz w:val="18"/>
          <w:szCs w:val="18"/>
          <w:u w:val="single"/>
        </w:rPr>
      </w:pPr>
    </w:p>
    <w:p w14:paraId="5D6017BA" w14:textId="7B5CEDF3" w:rsidR="00906C4D" w:rsidRPr="00911BD2" w:rsidRDefault="00906C4D" w:rsidP="009C6DBF">
      <w:pPr>
        <w:autoSpaceDE w:val="0"/>
        <w:spacing w:after="0" w:line="480" w:lineRule="auto"/>
        <w:ind w:right="340"/>
        <w:jc w:val="center"/>
        <w:rPr>
          <w:rFonts w:ascii="Arial Narrow" w:eastAsia="Calibri" w:hAnsi="Arial Narrow" w:cs="Calibri"/>
          <w:bCs/>
          <w:color w:val="000000"/>
          <w:sz w:val="18"/>
          <w:szCs w:val="18"/>
        </w:rPr>
      </w:pPr>
      <w:r w:rsidRPr="00911BD2">
        <w:rPr>
          <w:rFonts w:ascii="Arial Narrow" w:eastAsia="Calibri" w:hAnsi="Arial Narrow" w:cs="Calibri"/>
          <w:b/>
          <w:bCs/>
          <w:color w:val="000000"/>
          <w:sz w:val="18"/>
          <w:szCs w:val="18"/>
          <w:u w:val="single"/>
        </w:rPr>
        <w:t>Σας προσκαλεί να καταθέσετε προσφορά</w:t>
      </w:r>
    </w:p>
    <w:p w14:paraId="4E359C13" w14:textId="17E87D64" w:rsidR="0099026F" w:rsidRPr="00911BD2" w:rsidRDefault="00906C4D" w:rsidP="009C6DBF">
      <w:pPr>
        <w:tabs>
          <w:tab w:val="left" w:pos="10490"/>
        </w:tabs>
        <w:autoSpaceDE w:val="0"/>
        <w:spacing w:after="0" w:line="240" w:lineRule="auto"/>
        <w:jc w:val="both"/>
        <w:rPr>
          <w:rFonts w:ascii="Arial Narrow" w:eastAsia="Calibri" w:hAnsi="Arial Narrow" w:cs="Arial"/>
          <w:b/>
          <w:bCs/>
          <w:color w:val="222222"/>
          <w:sz w:val="18"/>
          <w:szCs w:val="18"/>
        </w:rPr>
      </w:pPr>
      <w:r w:rsidRPr="00911BD2">
        <w:rPr>
          <w:rFonts w:ascii="Arial Narrow" w:eastAsia="Calibri" w:hAnsi="Arial Narrow" w:cs="Calibri"/>
          <w:bCs/>
          <w:color w:val="000000"/>
          <w:sz w:val="18"/>
          <w:szCs w:val="18"/>
        </w:rPr>
        <w:t xml:space="preserve">για την </w:t>
      </w:r>
      <w:r w:rsidR="008E4399" w:rsidRPr="00911BD2">
        <w:rPr>
          <w:rFonts w:ascii="Arial Narrow" w:eastAsia="Calibri" w:hAnsi="Arial Narrow" w:cs="Calibri"/>
          <w:color w:val="000000"/>
          <w:sz w:val="18"/>
          <w:szCs w:val="18"/>
        </w:rPr>
        <w:t>Προμήθεια</w:t>
      </w:r>
      <w:r w:rsidR="00D4041A" w:rsidRPr="00911BD2">
        <w:rPr>
          <w:rFonts w:ascii="Arial Narrow" w:eastAsia="Calibri" w:hAnsi="Arial Narrow" w:cs="Calibri"/>
          <w:color w:val="000000"/>
          <w:sz w:val="18"/>
          <w:szCs w:val="18"/>
        </w:rPr>
        <w:t xml:space="preserve"> </w:t>
      </w:r>
      <w:r w:rsidR="00693CAD" w:rsidRPr="00911BD2">
        <w:rPr>
          <w:rFonts w:ascii="Arial Narrow" w:hAnsi="Arial Narrow"/>
          <w:sz w:val="18"/>
          <w:szCs w:val="18"/>
        </w:rPr>
        <w:t xml:space="preserve">Ξενοδοχειακού Εξοπλισμού: «Καρέκλα γραφείου τροχήλατη» για τις ανάγκες τμημάτων, κλινικών και γραφείων </w:t>
      </w:r>
      <w:r w:rsidR="00C71006">
        <w:rPr>
          <w:rFonts w:ascii="Arial Narrow" w:hAnsi="Arial Narrow"/>
          <w:sz w:val="18"/>
          <w:szCs w:val="18"/>
        </w:rPr>
        <w:t xml:space="preserve">του </w:t>
      </w:r>
      <w:r w:rsidRPr="00911BD2">
        <w:rPr>
          <w:rFonts w:ascii="Arial Narrow" w:eastAsia="Calibri" w:hAnsi="Arial Narrow" w:cs="Calibri"/>
          <w:color w:val="000000"/>
          <w:sz w:val="18"/>
          <w:szCs w:val="18"/>
        </w:rPr>
        <w:t xml:space="preserve">Γ.Ν.Ι. «Γ. </w:t>
      </w:r>
      <w:proofErr w:type="spellStart"/>
      <w:r w:rsidRPr="00911BD2">
        <w:rPr>
          <w:rFonts w:ascii="Arial Narrow" w:eastAsia="Calibri" w:hAnsi="Arial Narrow" w:cs="Calibri"/>
          <w:color w:val="000000"/>
          <w:sz w:val="18"/>
          <w:szCs w:val="18"/>
        </w:rPr>
        <w:t>Χατζηκώστα</w:t>
      </w:r>
      <w:proofErr w:type="spellEnd"/>
      <w:r w:rsidRPr="00911BD2">
        <w:rPr>
          <w:rFonts w:ascii="Arial Narrow" w:eastAsia="Calibri" w:hAnsi="Arial Narrow" w:cs="Calibri"/>
          <w:color w:val="000000"/>
          <w:sz w:val="18"/>
          <w:szCs w:val="18"/>
        </w:rPr>
        <w:t>»</w:t>
      </w:r>
      <w:r w:rsidRPr="00911BD2">
        <w:rPr>
          <w:rFonts w:ascii="Arial Narrow" w:eastAsia="Calibri" w:hAnsi="Arial Narrow" w:cs="Calibri"/>
          <w:b/>
          <w:bCs/>
          <w:color w:val="000000"/>
          <w:sz w:val="18"/>
          <w:szCs w:val="18"/>
        </w:rPr>
        <w:t xml:space="preserve">, </w:t>
      </w:r>
      <w:r w:rsidRPr="00911BD2">
        <w:rPr>
          <w:rFonts w:ascii="Arial Narrow" w:eastAsia="Calibri" w:hAnsi="Arial Narrow" w:cs="Arial"/>
          <w:bCs/>
          <w:color w:val="000000"/>
          <w:sz w:val="18"/>
          <w:szCs w:val="18"/>
          <w:lang w:eastAsia="el-GR"/>
        </w:rPr>
        <w:t>προϋπολογισμού</w:t>
      </w:r>
      <w:r w:rsidRPr="00911BD2">
        <w:rPr>
          <w:rFonts w:ascii="Arial Narrow" w:eastAsia="Calibri" w:hAnsi="Arial Narrow" w:cs="Arial"/>
          <w:b/>
          <w:bCs/>
          <w:color w:val="000000"/>
          <w:sz w:val="18"/>
          <w:szCs w:val="18"/>
          <w:lang w:eastAsia="el-GR"/>
        </w:rPr>
        <w:t xml:space="preserve"> </w:t>
      </w:r>
      <w:r w:rsidRPr="00911BD2">
        <w:rPr>
          <w:rFonts w:ascii="Arial Narrow" w:eastAsia="Calibri" w:hAnsi="Arial Narrow" w:cs="Arial"/>
          <w:bCs/>
          <w:color w:val="000000"/>
          <w:sz w:val="18"/>
          <w:szCs w:val="18"/>
          <w:lang w:eastAsia="el-GR"/>
        </w:rPr>
        <w:t>δαπάνης</w:t>
      </w:r>
      <w:r w:rsidR="002C58BF" w:rsidRPr="00911BD2">
        <w:rPr>
          <w:rFonts w:ascii="Arial Narrow" w:eastAsia="Calibri" w:hAnsi="Arial Narrow" w:cs="Arial"/>
          <w:bCs/>
          <w:color w:val="000000"/>
          <w:sz w:val="18"/>
          <w:szCs w:val="18"/>
          <w:lang w:eastAsia="el-GR"/>
        </w:rPr>
        <w:t xml:space="preserve"> </w:t>
      </w:r>
      <w:r w:rsidR="00693CAD" w:rsidRPr="00911BD2">
        <w:rPr>
          <w:rFonts w:ascii="Arial Narrow" w:eastAsia="Calibri" w:hAnsi="Arial Narrow" w:cs="Arial"/>
          <w:bCs/>
          <w:color w:val="000000"/>
          <w:sz w:val="18"/>
          <w:szCs w:val="18"/>
          <w:lang w:eastAsia="el-GR"/>
        </w:rPr>
        <w:t>10.676,40</w:t>
      </w:r>
      <w:r w:rsidR="00C44FA1" w:rsidRPr="00911BD2">
        <w:rPr>
          <w:rFonts w:ascii="Arial Narrow" w:eastAsia="Calibri" w:hAnsi="Arial Narrow" w:cs="Arial"/>
          <w:bCs/>
          <w:color w:val="000000"/>
          <w:sz w:val="18"/>
          <w:szCs w:val="18"/>
          <w:lang w:eastAsia="el-GR"/>
        </w:rPr>
        <w:t xml:space="preserve">€ </w:t>
      </w:r>
      <w:r w:rsidRPr="00911BD2">
        <w:rPr>
          <w:rFonts w:ascii="Arial Narrow" w:eastAsia="Calibri" w:hAnsi="Arial Narrow" w:cs="Arial"/>
          <w:bCs/>
          <w:color w:val="000000"/>
          <w:sz w:val="18"/>
          <w:szCs w:val="18"/>
          <w:lang w:eastAsia="el-GR"/>
        </w:rPr>
        <w:t>συμπεριλαμβανομένου ΦΠΑ</w:t>
      </w:r>
      <w:r w:rsidRPr="00911BD2">
        <w:rPr>
          <w:rFonts w:ascii="Arial Narrow" w:eastAsia="Calibri" w:hAnsi="Arial Narrow" w:cs="Arial"/>
          <w:bCs/>
          <w:color w:val="222222"/>
          <w:sz w:val="18"/>
          <w:szCs w:val="18"/>
        </w:rPr>
        <w:t xml:space="preserve"> </w:t>
      </w:r>
      <w:r w:rsidR="00693CAD" w:rsidRPr="00911BD2">
        <w:rPr>
          <w:rFonts w:ascii="Arial Narrow" w:eastAsia="Calibri" w:hAnsi="Arial Narrow" w:cs="Arial"/>
          <w:bCs/>
          <w:color w:val="222222"/>
          <w:sz w:val="18"/>
          <w:szCs w:val="18"/>
        </w:rPr>
        <w:t>24</w:t>
      </w:r>
      <w:r w:rsidR="008D3EB4" w:rsidRPr="00911BD2">
        <w:rPr>
          <w:rFonts w:ascii="Arial Narrow" w:eastAsia="Calibri" w:hAnsi="Arial Narrow" w:cs="Arial"/>
          <w:bCs/>
          <w:color w:val="222222"/>
          <w:sz w:val="18"/>
          <w:szCs w:val="18"/>
        </w:rPr>
        <w:t>%</w:t>
      </w:r>
      <w:r w:rsidR="002D4C5D" w:rsidRPr="00911BD2">
        <w:rPr>
          <w:rFonts w:ascii="Arial Narrow" w:eastAsia="Calibri" w:hAnsi="Arial Narrow" w:cs="Arial"/>
          <w:bCs/>
          <w:color w:val="222222"/>
          <w:sz w:val="18"/>
          <w:szCs w:val="18"/>
        </w:rPr>
        <w:t xml:space="preserve"> </w:t>
      </w:r>
      <w:r w:rsidRPr="00911BD2">
        <w:rPr>
          <w:rFonts w:ascii="Arial Narrow" w:eastAsia="Calibri" w:hAnsi="Arial Narrow" w:cs="Arial"/>
          <w:bCs/>
          <w:color w:val="222222"/>
          <w:sz w:val="18"/>
          <w:szCs w:val="18"/>
        </w:rPr>
        <w:t>μέχρι την</w:t>
      </w:r>
      <w:r w:rsidR="007A2106" w:rsidRPr="00911BD2">
        <w:rPr>
          <w:rFonts w:ascii="Arial Narrow" w:eastAsia="Calibri" w:hAnsi="Arial Narrow" w:cs="Arial"/>
          <w:bCs/>
          <w:color w:val="222222"/>
          <w:sz w:val="18"/>
          <w:szCs w:val="18"/>
        </w:rPr>
        <w:t xml:space="preserve"> </w:t>
      </w:r>
      <w:bookmarkStart w:id="0" w:name="_Hlk185408512"/>
      <w:r w:rsidR="00693CAD" w:rsidRPr="00911BD2">
        <w:rPr>
          <w:rFonts w:ascii="Arial Narrow" w:eastAsia="Calibri" w:hAnsi="Arial Narrow" w:cs="Arial"/>
          <w:bCs/>
          <w:color w:val="222222"/>
          <w:sz w:val="18"/>
          <w:szCs w:val="18"/>
        </w:rPr>
        <w:t>Παρασκευή 21</w:t>
      </w:r>
      <w:r w:rsidR="000A4333" w:rsidRPr="00911BD2">
        <w:rPr>
          <w:rFonts w:ascii="Arial Narrow" w:eastAsia="Calibri" w:hAnsi="Arial Narrow" w:cs="Arial"/>
          <w:bCs/>
          <w:color w:val="222222"/>
          <w:sz w:val="18"/>
          <w:szCs w:val="18"/>
        </w:rPr>
        <w:t>.11</w:t>
      </w:r>
      <w:r w:rsidR="00B63A68" w:rsidRPr="00911BD2">
        <w:rPr>
          <w:rFonts w:ascii="Arial Narrow" w:eastAsia="Calibri" w:hAnsi="Arial Narrow" w:cs="Arial"/>
          <w:bCs/>
          <w:color w:val="222222"/>
          <w:sz w:val="18"/>
          <w:szCs w:val="18"/>
        </w:rPr>
        <w:t xml:space="preserve">.2025 </w:t>
      </w:r>
      <w:r w:rsidR="0099026F" w:rsidRPr="00911BD2">
        <w:rPr>
          <w:rFonts w:ascii="Arial Narrow" w:eastAsia="Calibri" w:hAnsi="Arial Narrow" w:cs="Arial"/>
          <w:bCs/>
          <w:color w:val="222222"/>
          <w:sz w:val="18"/>
          <w:szCs w:val="18"/>
        </w:rPr>
        <w:t>και ώρα 1</w:t>
      </w:r>
      <w:r w:rsidR="008E4DD3" w:rsidRPr="00911BD2">
        <w:rPr>
          <w:rFonts w:ascii="Arial Narrow" w:eastAsia="Calibri" w:hAnsi="Arial Narrow" w:cs="Arial"/>
          <w:bCs/>
          <w:color w:val="222222"/>
          <w:sz w:val="18"/>
          <w:szCs w:val="18"/>
        </w:rPr>
        <w:t>0</w:t>
      </w:r>
      <w:r w:rsidR="0099026F" w:rsidRPr="00911BD2">
        <w:rPr>
          <w:rFonts w:ascii="Arial Narrow" w:eastAsia="Calibri" w:hAnsi="Arial Narrow" w:cs="Arial"/>
          <w:bCs/>
          <w:color w:val="222222"/>
          <w:sz w:val="18"/>
          <w:szCs w:val="18"/>
        </w:rPr>
        <w:t xml:space="preserve">.00 </w:t>
      </w:r>
      <w:proofErr w:type="spellStart"/>
      <w:r w:rsidR="008E4DD3" w:rsidRPr="00911BD2">
        <w:rPr>
          <w:rFonts w:ascii="Arial Narrow" w:eastAsia="Calibri" w:hAnsi="Arial Narrow" w:cs="Arial"/>
          <w:bCs/>
          <w:color w:val="222222"/>
          <w:sz w:val="18"/>
          <w:szCs w:val="18"/>
        </w:rPr>
        <w:t>π</w:t>
      </w:r>
      <w:r w:rsidR="0099026F" w:rsidRPr="00911BD2">
        <w:rPr>
          <w:rFonts w:ascii="Arial Narrow" w:eastAsia="Calibri" w:hAnsi="Arial Narrow" w:cs="Arial"/>
          <w:bCs/>
          <w:color w:val="222222"/>
          <w:sz w:val="18"/>
          <w:szCs w:val="18"/>
        </w:rPr>
        <w:t>μ</w:t>
      </w:r>
      <w:bookmarkEnd w:id="0"/>
      <w:proofErr w:type="spellEnd"/>
      <w:r w:rsidR="0099026F" w:rsidRPr="00911BD2">
        <w:rPr>
          <w:rFonts w:ascii="Arial Narrow" w:eastAsia="Calibri" w:hAnsi="Arial Narrow" w:cs="Arial"/>
          <w:bCs/>
          <w:color w:val="222222"/>
          <w:sz w:val="18"/>
          <w:szCs w:val="18"/>
        </w:rPr>
        <w:t>.</w:t>
      </w:r>
    </w:p>
    <w:p w14:paraId="6A9AC90E" w14:textId="7CCDC0BC" w:rsidR="00B55662" w:rsidRPr="00911BD2" w:rsidRDefault="00B55662" w:rsidP="00B55662">
      <w:pPr>
        <w:suppressAutoHyphens/>
        <w:spacing w:after="160" w:line="360" w:lineRule="auto"/>
        <w:jc w:val="center"/>
        <w:rPr>
          <w:rFonts w:ascii="Arial Narrow" w:eastAsia="Calibri" w:hAnsi="Arial Narrow" w:cs="Arial"/>
          <w:bCs/>
          <w:sz w:val="18"/>
          <w:szCs w:val="18"/>
        </w:rPr>
      </w:pPr>
      <w:r w:rsidRPr="00911BD2">
        <w:rPr>
          <w:rFonts w:ascii="Arial Narrow" w:eastAsia="Calibri" w:hAnsi="Arial Narrow" w:cs="Arial"/>
          <w:bCs/>
          <w:sz w:val="18"/>
          <w:szCs w:val="18"/>
        </w:rPr>
        <w:t xml:space="preserve">Συγκεκριμένα, </w:t>
      </w:r>
      <w:r w:rsidRPr="00911BD2">
        <w:rPr>
          <w:rFonts w:ascii="Arial Narrow" w:eastAsia="Calibri" w:hAnsi="Arial Narrow" w:cs="Arial"/>
          <w:bCs/>
          <w:spacing w:val="20"/>
          <w:sz w:val="18"/>
          <w:szCs w:val="18"/>
        </w:rPr>
        <w:t xml:space="preserve">η προϋπολογισθείσα δαπάνη </w:t>
      </w:r>
      <w:r w:rsidRPr="00911BD2">
        <w:rPr>
          <w:rFonts w:ascii="Arial Narrow" w:eastAsia="Calibri" w:hAnsi="Arial Narrow" w:cs="Arial"/>
          <w:bCs/>
          <w:sz w:val="18"/>
          <w:szCs w:val="18"/>
        </w:rPr>
        <w:t>έχει ως ακολούθως:</w:t>
      </w:r>
    </w:p>
    <w:p w14:paraId="46296BD7" w14:textId="6D2D8541" w:rsidR="009C6DBF" w:rsidRPr="009C6DBF" w:rsidRDefault="009C6DBF" w:rsidP="009C6DBF">
      <w:pPr>
        <w:suppressAutoHyphens/>
        <w:spacing w:after="0" w:line="360" w:lineRule="auto"/>
        <w:jc w:val="center"/>
        <w:rPr>
          <w:rFonts w:ascii="Arial Narrow" w:eastAsia="Calibri" w:hAnsi="Arial Narrow" w:cs="Arial"/>
          <w:b/>
          <w:bCs/>
          <w:sz w:val="16"/>
          <w:szCs w:val="16"/>
        </w:rPr>
      </w:pPr>
      <w:r w:rsidRPr="009C6DBF">
        <w:rPr>
          <w:rFonts w:ascii="Arial Narrow" w:eastAsia="Calibri" w:hAnsi="Arial Narrow" w:cs="Arial"/>
          <w:b/>
          <w:bCs/>
          <w:sz w:val="16"/>
          <w:szCs w:val="16"/>
        </w:rPr>
        <w:lastRenderedPageBreak/>
        <w:t xml:space="preserve">ΑΝΑΛΥΤΙΚΗ ΠΕΡΙΓΡΑΦΗ ΑΝΤΙΚΕΙΜΕΝΟΥ </w:t>
      </w:r>
    </w:p>
    <w:tbl>
      <w:tblPr>
        <w:tblStyle w:val="a8"/>
        <w:tblW w:w="10060" w:type="dxa"/>
        <w:tblLayout w:type="fixed"/>
        <w:tblLook w:val="04A0" w:firstRow="1" w:lastRow="0" w:firstColumn="1" w:lastColumn="0" w:noHBand="0" w:noVBand="1"/>
      </w:tblPr>
      <w:tblGrid>
        <w:gridCol w:w="562"/>
        <w:gridCol w:w="993"/>
        <w:gridCol w:w="2268"/>
        <w:gridCol w:w="708"/>
        <w:gridCol w:w="567"/>
        <w:gridCol w:w="567"/>
        <w:gridCol w:w="993"/>
        <w:gridCol w:w="992"/>
        <w:gridCol w:w="709"/>
        <w:gridCol w:w="850"/>
        <w:gridCol w:w="851"/>
      </w:tblGrid>
      <w:tr w:rsidR="009C6DBF" w:rsidRPr="009C6DBF" w14:paraId="13A04C51" w14:textId="77777777" w:rsidTr="00776831">
        <w:trPr>
          <w:trHeight w:val="554"/>
        </w:trPr>
        <w:tc>
          <w:tcPr>
            <w:tcW w:w="562" w:type="dxa"/>
            <w:vAlign w:val="center"/>
          </w:tcPr>
          <w:p w14:paraId="3E1AFB0F"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Α/Α</w:t>
            </w:r>
          </w:p>
        </w:tc>
        <w:tc>
          <w:tcPr>
            <w:tcW w:w="993" w:type="dxa"/>
            <w:vAlign w:val="center"/>
          </w:tcPr>
          <w:p w14:paraId="2C1E5421"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ΚΩΔ ΝΟΣΟΚ</w:t>
            </w:r>
          </w:p>
        </w:tc>
        <w:tc>
          <w:tcPr>
            <w:tcW w:w="2268" w:type="dxa"/>
            <w:vAlign w:val="center"/>
          </w:tcPr>
          <w:p w14:paraId="228E3C20"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ΠΕΡΙΓΡΑΦΗ ΕΙΔΟΥΣ</w:t>
            </w:r>
          </w:p>
        </w:tc>
        <w:tc>
          <w:tcPr>
            <w:tcW w:w="708" w:type="dxa"/>
            <w:vAlign w:val="center"/>
          </w:tcPr>
          <w:p w14:paraId="45A54BB3"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ΜΟΝ ΜΕΤΡ</w:t>
            </w:r>
          </w:p>
        </w:tc>
        <w:tc>
          <w:tcPr>
            <w:tcW w:w="567" w:type="dxa"/>
            <w:vAlign w:val="center"/>
          </w:tcPr>
          <w:p w14:paraId="7155F514"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ΚΑΕ</w:t>
            </w:r>
          </w:p>
        </w:tc>
        <w:tc>
          <w:tcPr>
            <w:tcW w:w="567" w:type="dxa"/>
            <w:vAlign w:val="center"/>
          </w:tcPr>
          <w:p w14:paraId="09A8056B"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ΠΟΣ</w:t>
            </w:r>
          </w:p>
        </w:tc>
        <w:tc>
          <w:tcPr>
            <w:tcW w:w="993" w:type="dxa"/>
            <w:vAlign w:val="center"/>
          </w:tcPr>
          <w:p w14:paraId="0DE484CF"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ΤΙΜΗ ΜΟΝ</w:t>
            </w:r>
          </w:p>
          <w:p w14:paraId="12C7AFC0"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w:t>
            </w:r>
          </w:p>
        </w:tc>
        <w:tc>
          <w:tcPr>
            <w:tcW w:w="992" w:type="dxa"/>
            <w:vAlign w:val="center"/>
          </w:tcPr>
          <w:p w14:paraId="11AE1538"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ΑΞΙΑ ΑΝΕΥ</w:t>
            </w:r>
          </w:p>
          <w:p w14:paraId="5E70CF39"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ΦΠΑ (€)</w:t>
            </w:r>
          </w:p>
        </w:tc>
        <w:tc>
          <w:tcPr>
            <w:tcW w:w="709" w:type="dxa"/>
            <w:vAlign w:val="center"/>
          </w:tcPr>
          <w:p w14:paraId="28CA9B4B"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ΦΠΑ</w:t>
            </w:r>
          </w:p>
          <w:p w14:paraId="7FB46110"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w:t>
            </w:r>
          </w:p>
        </w:tc>
        <w:tc>
          <w:tcPr>
            <w:tcW w:w="850" w:type="dxa"/>
            <w:vAlign w:val="center"/>
          </w:tcPr>
          <w:p w14:paraId="45FC9454"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ΠΟΣΟ ΦΠΑ (€)</w:t>
            </w:r>
          </w:p>
        </w:tc>
        <w:tc>
          <w:tcPr>
            <w:tcW w:w="851" w:type="dxa"/>
            <w:vAlign w:val="center"/>
          </w:tcPr>
          <w:p w14:paraId="05D33B8D"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ΑΞΙΑ ΜΕ ΦΠΑ (€)</w:t>
            </w:r>
          </w:p>
        </w:tc>
      </w:tr>
      <w:tr w:rsidR="009C6DBF" w:rsidRPr="009C6DBF" w14:paraId="20A55695" w14:textId="77777777" w:rsidTr="00776831">
        <w:trPr>
          <w:cantSplit/>
          <w:trHeight w:val="417"/>
        </w:trPr>
        <w:tc>
          <w:tcPr>
            <w:tcW w:w="562" w:type="dxa"/>
            <w:vAlign w:val="center"/>
          </w:tcPr>
          <w:p w14:paraId="079C8CD5"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1</w:t>
            </w:r>
          </w:p>
        </w:tc>
        <w:tc>
          <w:tcPr>
            <w:tcW w:w="993" w:type="dxa"/>
            <w:vAlign w:val="center"/>
          </w:tcPr>
          <w:p w14:paraId="33895845" w14:textId="252DC723" w:rsidR="009C6DBF" w:rsidRPr="009C6DBF" w:rsidRDefault="00776831" w:rsidP="00776831">
            <w:pPr>
              <w:suppressAutoHyphens/>
              <w:spacing w:after="0" w:line="240" w:lineRule="auto"/>
              <w:jc w:val="center"/>
              <w:rPr>
                <w:rFonts w:ascii="Arial Narrow" w:eastAsia="Calibri" w:hAnsi="Arial Narrow" w:cstheme="minorHAnsi"/>
                <w:sz w:val="16"/>
                <w:szCs w:val="16"/>
                <w:lang w:val="en-US"/>
              </w:rPr>
            </w:pPr>
            <w:r w:rsidRPr="00776831">
              <w:rPr>
                <w:rFonts w:ascii="Arial Narrow" w:eastAsia="Calibri" w:hAnsi="Arial Narrow" w:cstheme="minorHAnsi"/>
                <w:sz w:val="16"/>
                <w:szCs w:val="16"/>
                <w:lang w:val="en-US"/>
              </w:rPr>
              <w:t>862480</w:t>
            </w:r>
          </w:p>
        </w:tc>
        <w:tc>
          <w:tcPr>
            <w:tcW w:w="2268" w:type="dxa"/>
            <w:vAlign w:val="center"/>
          </w:tcPr>
          <w:p w14:paraId="370C23F6" w14:textId="35A06FD1" w:rsidR="009C6DBF" w:rsidRPr="009C6DBF" w:rsidRDefault="00776831" w:rsidP="00776831">
            <w:pPr>
              <w:jc w:val="center"/>
              <w:rPr>
                <w:rFonts w:ascii="Arial Narrow" w:eastAsia="Calibri" w:hAnsi="Arial Narrow" w:cstheme="minorHAnsi"/>
                <w:sz w:val="16"/>
                <w:szCs w:val="16"/>
              </w:rPr>
            </w:pPr>
            <w:r w:rsidRPr="00776831">
              <w:rPr>
                <w:rFonts w:ascii="Arial Narrow" w:hAnsi="Arial Narrow" w:cs="Arial"/>
                <w:sz w:val="16"/>
                <w:szCs w:val="16"/>
                <w:lang w:eastAsia="ar-SA"/>
              </w:rPr>
              <w:t>ΚΑΡΕΚΛΕΣ ΓΡΑΦΕΙΟΥ ΤΡΟΧ/ΤΕΣ ΜΕ ΜΠΡΑΤΣΑ &amp; ΜΟΧΛΟ ΑΝΥΨΩΣΗΣ</w:t>
            </w:r>
          </w:p>
        </w:tc>
        <w:tc>
          <w:tcPr>
            <w:tcW w:w="708" w:type="dxa"/>
            <w:textDirection w:val="tbRl"/>
            <w:vAlign w:val="center"/>
          </w:tcPr>
          <w:p w14:paraId="67CC667D" w14:textId="77777777" w:rsidR="009C6DBF" w:rsidRPr="009C6DBF" w:rsidRDefault="009C6DBF" w:rsidP="00776831">
            <w:pPr>
              <w:suppressAutoHyphens/>
              <w:spacing w:after="0" w:line="240" w:lineRule="auto"/>
              <w:jc w:val="center"/>
              <w:rPr>
                <w:rFonts w:ascii="Arial Narrow" w:eastAsia="Calibri" w:hAnsi="Arial Narrow" w:cstheme="minorHAnsi"/>
                <w:sz w:val="16"/>
                <w:szCs w:val="16"/>
              </w:rPr>
            </w:pPr>
            <w:r w:rsidRPr="009C6DBF">
              <w:rPr>
                <w:rFonts w:ascii="Arial Narrow" w:eastAsia="Calibri" w:hAnsi="Arial Narrow" w:cstheme="minorHAnsi"/>
                <w:sz w:val="16"/>
                <w:szCs w:val="16"/>
              </w:rPr>
              <w:t>τεμάχιο</w:t>
            </w:r>
          </w:p>
        </w:tc>
        <w:tc>
          <w:tcPr>
            <w:tcW w:w="567" w:type="dxa"/>
            <w:vAlign w:val="center"/>
          </w:tcPr>
          <w:p w14:paraId="2784A640" w14:textId="6A6FD143" w:rsidR="009C6DBF" w:rsidRPr="009C6DBF" w:rsidRDefault="00776831" w:rsidP="00776831">
            <w:pPr>
              <w:suppressAutoHyphens/>
              <w:spacing w:after="0" w:line="240" w:lineRule="auto"/>
              <w:jc w:val="center"/>
              <w:rPr>
                <w:rFonts w:ascii="Arial Narrow" w:eastAsia="Calibri" w:hAnsi="Arial Narrow" w:cstheme="minorHAnsi"/>
                <w:sz w:val="16"/>
                <w:szCs w:val="16"/>
                <w:lang w:val="en-US"/>
              </w:rPr>
            </w:pPr>
            <w:r w:rsidRPr="00776831">
              <w:rPr>
                <w:rFonts w:ascii="Arial Narrow" w:eastAsia="Calibri" w:hAnsi="Arial Narrow" w:cstheme="minorHAnsi"/>
                <w:sz w:val="16"/>
                <w:szCs w:val="16"/>
                <w:lang w:val="en-US"/>
              </w:rPr>
              <w:t>7111</w:t>
            </w:r>
          </w:p>
        </w:tc>
        <w:tc>
          <w:tcPr>
            <w:tcW w:w="567" w:type="dxa"/>
            <w:vAlign w:val="center"/>
          </w:tcPr>
          <w:p w14:paraId="26EA9AC0" w14:textId="1197C482" w:rsidR="009C6DBF" w:rsidRPr="009C6DBF" w:rsidRDefault="00776831" w:rsidP="00776831">
            <w:pPr>
              <w:suppressAutoHyphens/>
              <w:spacing w:after="0" w:line="240" w:lineRule="auto"/>
              <w:jc w:val="center"/>
              <w:rPr>
                <w:rFonts w:ascii="Arial Narrow" w:eastAsia="Calibri" w:hAnsi="Arial Narrow" w:cstheme="minorHAnsi"/>
                <w:sz w:val="16"/>
                <w:szCs w:val="16"/>
                <w:lang w:val="en-US"/>
              </w:rPr>
            </w:pPr>
            <w:r w:rsidRPr="00776831">
              <w:rPr>
                <w:rFonts w:ascii="Arial Narrow" w:eastAsia="Calibri" w:hAnsi="Arial Narrow" w:cstheme="minorHAnsi"/>
                <w:sz w:val="16"/>
                <w:szCs w:val="16"/>
                <w:lang w:val="en-US"/>
              </w:rPr>
              <w:t>41</w:t>
            </w:r>
          </w:p>
        </w:tc>
        <w:tc>
          <w:tcPr>
            <w:tcW w:w="993" w:type="dxa"/>
            <w:vAlign w:val="center"/>
          </w:tcPr>
          <w:p w14:paraId="113F85C1" w14:textId="7744C3DD" w:rsidR="009C6DBF" w:rsidRPr="009C6DBF" w:rsidRDefault="00776831" w:rsidP="00776831">
            <w:pPr>
              <w:spacing w:after="0" w:line="240" w:lineRule="auto"/>
              <w:jc w:val="center"/>
              <w:rPr>
                <w:rFonts w:ascii="Arial Narrow" w:eastAsia="Calibri" w:hAnsi="Arial Narrow" w:cstheme="minorHAnsi"/>
                <w:sz w:val="16"/>
                <w:szCs w:val="16"/>
                <w:lang w:val="en-US"/>
              </w:rPr>
            </w:pPr>
            <w:r>
              <w:rPr>
                <w:rFonts w:ascii="Arial Narrow" w:eastAsia="Calibri" w:hAnsi="Arial Narrow" w:cstheme="minorHAnsi"/>
                <w:sz w:val="16"/>
                <w:szCs w:val="16"/>
                <w:lang w:val="en-US"/>
              </w:rPr>
              <w:t>210,00</w:t>
            </w:r>
          </w:p>
        </w:tc>
        <w:tc>
          <w:tcPr>
            <w:tcW w:w="992" w:type="dxa"/>
            <w:vAlign w:val="center"/>
          </w:tcPr>
          <w:p w14:paraId="4CFAF3F6" w14:textId="7F17C72D" w:rsidR="009C6DBF" w:rsidRPr="009C6DBF" w:rsidRDefault="00776831" w:rsidP="00776831">
            <w:pPr>
              <w:spacing w:after="0" w:line="240" w:lineRule="auto"/>
              <w:jc w:val="center"/>
              <w:rPr>
                <w:rFonts w:ascii="Arial Narrow" w:eastAsia="Calibri" w:hAnsi="Arial Narrow" w:cstheme="minorHAnsi"/>
                <w:sz w:val="16"/>
                <w:szCs w:val="16"/>
                <w:lang w:val="en-US"/>
              </w:rPr>
            </w:pPr>
            <w:r>
              <w:rPr>
                <w:rFonts w:ascii="Arial Narrow" w:eastAsia="Calibri" w:hAnsi="Arial Narrow" w:cstheme="minorHAnsi"/>
                <w:sz w:val="16"/>
                <w:szCs w:val="16"/>
                <w:lang w:val="en-US"/>
              </w:rPr>
              <w:t>8610,00</w:t>
            </w:r>
          </w:p>
        </w:tc>
        <w:tc>
          <w:tcPr>
            <w:tcW w:w="709" w:type="dxa"/>
            <w:vAlign w:val="center"/>
          </w:tcPr>
          <w:p w14:paraId="526DFCB5" w14:textId="4113E1D6" w:rsidR="009C6DBF" w:rsidRPr="009C6DBF" w:rsidRDefault="00776831" w:rsidP="00776831">
            <w:pPr>
              <w:spacing w:after="0" w:line="240" w:lineRule="auto"/>
              <w:jc w:val="center"/>
              <w:rPr>
                <w:rFonts w:ascii="Arial Narrow" w:eastAsia="Calibri" w:hAnsi="Arial Narrow" w:cstheme="minorHAnsi"/>
                <w:sz w:val="16"/>
                <w:szCs w:val="16"/>
                <w:lang w:val="en-US"/>
              </w:rPr>
            </w:pPr>
            <w:r>
              <w:rPr>
                <w:rFonts w:ascii="Arial Narrow" w:eastAsia="Calibri" w:hAnsi="Arial Narrow" w:cstheme="minorHAnsi"/>
                <w:sz w:val="16"/>
                <w:szCs w:val="16"/>
                <w:lang w:val="en-US"/>
              </w:rPr>
              <w:t>24%</w:t>
            </w:r>
          </w:p>
        </w:tc>
        <w:tc>
          <w:tcPr>
            <w:tcW w:w="850" w:type="dxa"/>
            <w:vAlign w:val="center"/>
          </w:tcPr>
          <w:p w14:paraId="60848B83" w14:textId="4437FE99" w:rsidR="009C6DBF" w:rsidRPr="009C6DBF" w:rsidRDefault="00776831" w:rsidP="00776831">
            <w:pPr>
              <w:spacing w:after="0" w:line="240" w:lineRule="auto"/>
              <w:jc w:val="center"/>
              <w:rPr>
                <w:rFonts w:ascii="Arial Narrow" w:eastAsia="Calibri" w:hAnsi="Arial Narrow" w:cstheme="minorHAnsi"/>
                <w:sz w:val="16"/>
                <w:szCs w:val="16"/>
                <w:lang w:val="en-US"/>
              </w:rPr>
            </w:pPr>
            <w:r>
              <w:rPr>
                <w:rFonts w:ascii="Arial Narrow" w:eastAsia="Calibri" w:hAnsi="Arial Narrow" w:cstheme="minorHAnsi"/>
                <w:sz w:val="16"/>
                <w:szCs w:val="16"/>
                <w:lang w:val="en-US"/>
              </w:rPr>
              <w:t>2066,40</w:t>
            </w:r>
          </w:p>
        </w:tc>
        <w:tc>
          <w:tcPr>
            <w:tcW w:w="851" w:type="dxa"/>
            <w:vAlign w:val="center"/>
          </w:tcPr>
          <w:p w14:paraId="57E8FFAC" w14:textId="6C069D96" w:rsidR="009C6DBF" w:rsidRPr="009C6DBF" w:rsidRDefault="00776831" w:rsidP="00776831">
            <w:pPr>
              <w:suppressAutoHyphens/>
              <w:spacing w:after="0" w:line="240" w:lineRule="auto"/>
              <w:jc w:val="center"/>
              <w:rPr>
                <w:rFonts w:ascii="Arial Narrow" w:eastAsia="Calibri" w:hAnsi="Arial Narrow" w:cstheme="minorHAnsi"/>
                <w:sz w:val="16"/>
                <w:szCs w:val="16"/>
                <w:lang w:val="en-US"/>
              </w:rPr>
            </w:pPr>
            <w:r>
              <w:rPr>
                <w:rFonts w:ascii="Arial Narrow" w:eastAsia="Calibri" w:hAnsi="Arial Narrow" w:cstheme="minorHAnsi"/>
                <w:sz w:val="16"/>
                <w:szCs w:val="16"/>
                <w:lang w:val="en-US"/>
              </w:rPr>
              <w:t>10676,40</w:t>
            </w:r>
          </w:p>
        </w:tc>
      </w:tr>
      <w:tr w:rsidR="009C6DBF" w:rsidRPr="009C6DBF" w14:paraId="693960E2" w14:textId="77777777" w:rsidTr="00776831">
        <w:trPr>
          <w:cantSplit/>
          <w:trHeight w:val="41"/>
        </w:trPr>
        <w:tc>
          <w:tcPr>
            <w:tcW w:w="562" w:type="dxa"/>
            <w:vAlign w:val="center"/>
          </w:tcPr>
          <w:p w14:paraId="2FD65419" w14:textId="77777777" w:rsidR="009C6DBF" w:rsidRPr="009C6DBF" w:rsidRDefault="009C6DBF" w:rsidP="00776831">
            <w:pPr>
              <w:spacing w:after="0" w:line="240" w:lineRule="auto"/>
              <w:jc w:val="center"/>
              <w:rPr>
                <w:rFonts w:ascii="Arial Narrow" w:hAnsi="Arial Narrow" w:cs="Calibri"/>
                <w:b/>
                <w:bCs/>
                <w:color w:val="000000"/>
                <w:sz w:val="16"/>
                <w:szCs w:val="16"/>
              </w:rPr>
            </w:pPr>
          </w:p>
        </w:tc>
        <w:tc>
          <w:tcPr>
            <w:tcW w:w="6096" w:type="dxa"/>
            <w:gridSpan w:val="6"/>
            <w:vAlign w:val="center"/>
          </w:tcPr>
          <w:p w14:paraId="4C64FFC6" w14:textId="77777777" w:rsidR="009C6DBF" w:rsidRPr="009C6DBF" w:rsidRDefault="009C6DBF" w:rsidP="00776831">
            <w:pPr>
              <w:spacing w:after="0" w:line="240" w:lineRule="auto"/>
              <w:jc w:val="center"/>
              <w:rPr>
                <w:rFonts w:ascii="Arial Narrow" w:hAnsi="Arial Narrow" w:cs="Calibri"/>
                <w:b/>
                <w:bCs/>
                <w:color w:val="000000"/>
                <w:sz w:val="16"/>
                <w:szCs w:val="16"/>
              </w:rPr>
            </w:pPr>
            <w:r w:rsidRPr="009C6DBF">
              <w:rPr>
                <w:rFonts w:ascii="Arial Narrow" w:hAnsi="Arial Narrow" w:cs="Calibri"/>
                <w:b/>
                <w:bCs/>
                <w:color w:val="000000"/>
                <w:sz w:val="16"/>
                <w:szCs w:val="16"/>
              </w:rPr>
              <w:t>ΣΥΝΟΛΙΚΗ ΑΞΙΑ ΑΝΕΥ ΦΠΑ:</w:t>
            </w:r>
          </w:p>
        </w:tc>
        <w:tc>
          <w:tcPr>
            <w:tcW w:w="992" w:type="dxa"/>
            <w:vAlign w:val="center"/>
          </w:tcPr>
          <w:p w14:paraId="59B52DB6" w14:textId="7277A9AD" w:rsidR="009C6DBF" w:rsidRPr="009C6DBF" w:rsidRDefault="00776831" w:rsidP="00776831">
            <w:pPr>
              <w:spacing w:after="0" w:line="240" w:lineRule="auto"/>
              <w:jc w:val="center"/>
              <w:rPr>
                <w:rFonts w:ascii="Arial Narrow" w:hAnsi="Arial Narrow" w:cs="Calibri"/>
                <w:b/>
                <w:bCs/>
                <w:color w:val="000000"/>
                <w:sz w:val="16"/>
                <w:szCs w:val="16"/>
              </w:rPr>
            </w:pPr>
            <w:r w:rsidRPr="00776831">
              <w:rPr>
                <w:rFonts w:ascii="Arial Narrow" w:eastAsia="Calibri" w:hAnsi="Arial Narrow" w:cstheme="minorHAnsi"/>
                <w:b/>
                <w:bCs/>
                <w:sz w:val="16"/>
                <w:szCs w:val="16"/>
                <w:lang w:val="en-US"/>
              </w:rPr>
              <w:t>8610,00</w:t>
            </w:r>
          </w:p>
        </w:tc>
        <w:tc>
          <w:tcPr>
            <w:tcW w:w="709" w:type="dxa"/>
            <w:vAlign w:val="center"/>
          </w:tcPr>
          <w:p w14:paraId="16A796B5" w14:textId="77777777" w:rsidR="009C6DBF" w:rsidRPr="009C6DBF" w:rsidRDefault="009C6DBF" w:rsidP="00776831">
            <w:pPr>
              <w:spacing w:after="0" w:line="240" w:lineRule="auto"/>
              <w:jc w:val="center"/>
              <w:rPr>
                <w:rFonts w:ascii="Arial Narrow" w:hAnsi="Arial Narrow" w:cs="Calibri"/>
                <w:color w:val="000000"/>
                <w:sz w:val="16"/>
                <w:szCs w:val="16"/>
              </w:rPr>
            </w:pPr>
          </w:p>
        </w:tc>
        <w:tc>
          <w:tcPr>
            <w:tcW w:w="850" w:type="dxa"/>
            <w:vAlign w:val="center"/>
          </w:tcPr>
          <w:p w14:paraId="364D4D56" w14:textId="77777777" w:rsidR="009C6DBF" w:rsidRPr="009C6DBF" w:rsidRDefault="009C6DBF" w:rsidP="00776831">
            <w:pPr>
              <w:suppressAutoHyphens/>
              <w:spacing w:after="0" w:line="240" w:lineRule="auto"/>
              <w:jc w:val="center"/>
              <w:rPr>
                <w:rFonts w:ascii="Arial Narrow" w:hAnsi="Arial Narrow" w:cs="Calibri"/>
                <w:color w:val="000000"/>
                <w:sz w:val="16"/>
                <w:szCs w:val="16"/>
              </w:rPr>
            </w:pPr>
          </w:p>
        </w:tc>
        <w:tc>
          <w:tcPr>
            <w:tcW w:w="851" w:type="dxa"/>
            <w:vAlign w:val="center"/>
          </w:tcPr>
          <w:p w14:paraId="4E9C9CD4" w14:textId="77777777" w:rsidR="009C6DBF" w:rsidRPr="009C6DBF" w:rsidRDefault="009C6DBF" w:rsidP="00776831">
            <w:pPr>
              <w:spacing w:after="0" w:line="240" w:lineRule="auto"/>
              <w:jc w:val="center"/>
              <w:rPr>
                <w:rFonts w:ascii="Arial Narrow" w:hAnsi="Arial Narrow"/>
                <w:sz w:val="16"/>
                <w:szCs w:val="16"/>
              </w:rPr>
            </w:pPr>
          </w:p>
        </w:tc>
      </w:tr>
      <w:tr w:rsidR="009C6DBF" w:rsidRPr="009C6DBF" w14:paraId="40D8F50C" w14:textId="77777777" w:rsidTr="00776831">
        <w:trPr>
          <w:cantSplit/>
          <w:trHeight w:val="43"/>
        </w:trPr>
        <w:tc>
          <w:tcPr>
            <w:tcW w:w="562" w:type="dxa"/>
            <w:vAlign w:val="center"/>
          </w:tcPr>
          <w:p w14:paraId="59469F35" w14:textId="77777777" w:rsidR="009C6DBF" w:rsidRPr="009C6DBF" w:rsidRDefault="009C6DBF" w:rsidP="00776831">
            <w:pPr>
              <w:spacing w:after="0" w:line="240" w:lineRule="auto"/>
              <w:jc w:val="center"/>
              <w:rPr>
                <w:rFonts w:ascii="Arial Narrow" w:hAnsi="Arial Narrow" w:cs="Calibri"/>
                <w:b/>
                <w:bCs/>
                <w:color w:val="000000"/>
                <w:sz w:val="16"/>
                <w:szCs w:val="16"/>
              </w:rPr>
            </w:pPr>
          </w:p>
        </w:tc>
        <w:tc>
          <w:tcPr>
            <w:tcW w:w="7088" w:type="dxa"/>
            <w:gridSpan w:val="7"/>
            <w:vAlign w:val="center"/>
          </w:tcPr>
          <w:p w14:paraId="05569DAF" w14:textId="77777777" w:rsidR="009C6DBF" w:rsidRPr="009C6DBF" w:rsidRDefault="009C6DBF" w:rsidP="00776831">
            <w:pPr>
              <w:spacing w:after="0" w:line="240" w:lineRule="auto"/>
              <w:jc w:val="center"/>
              <w:rPr>
                <w:rFonts w:ascii="Arial Narrow" w:hAnsi="Arial Narrow" w:cs="Calibri"/>
                <w:color w:val="000000"/>
                <w:sz w:val="16"/>
                <w:szCs w:val="16"/>
              </w:rPr>
            </w:pPr>
            <w:r w:rsidRPr="009C6DBF">
              <w:rPr>
                <w:rFonts w:ascii="Arial Narrow" w:hAnsi="Arial Narrow" w:cs="Calibri"/>
                <w:b/>
                <w:bCs/>
                <w:color w:val="000000"/>
                <w:sz w:val="16"/>
                <w:szCs w:val="16"/>
              </w:rPr>
              <w:t>ΣΥΝΟΛΟ ΦΠΑ:</w:t>
            </w:r>
          </w:p>
        </w:tc>
        <w:tc>
          <w:tcPr>
            <w:tcW w:w="709" w:type="dxa"/>
            <w:vAlign w:val="center"/>
          </w:tcPr>
          <w:p w14:paraId="66EBE57D" w14:textId="77777777" w:rsidR="009C6DBF" w:rsidRPr="009C6DBF" w:rsidRDefault="009C6DBF" w:rsidP="00776831">
            <w:pPr>
              <w:spacing w:after="0" w:line="240" w:lineRule="auto"/>
              <w:jc w:val="center"/>
              <w:rPr>
                <w:rFonts w:ascii="Arial Narrow" w:hAnsi="Arial Narrow" w:cs="Calibri"/>
                <w:b/>
                <w:bCs/>
                <w:color w:val="000000"/>
                <w:sz w:val="16"/>
                <w:szCs w:val="16"/>
              </w:rPr>
            </w:pPr>
          </w:p>
        </w:tc>
        <w:tc>
          <w:tcPr>
            <w:tcW w:w="850" w:type="dxa"/>
            <w:vAlign w:val="center"/>
          </w:tcPr>
          <w:p w14:paraId="02CFDEFB" w14:textId="1F88672A" w:rsidR="009C6DBF" w:rsidRPr="009C6DBF" w:rsidRDefault="00776831" w:rsidP="00776831">
            <w:pPr>
              <w:spacing w:after="0" w:line="240" w:lineRule="auto"/>
              <w:jc w:val="center"/>
              <w:rPr>
                <w:rFonts w:ascii="Arial Narrow" w:hAnsi="Arial Narrow" w:cs="Calibri"/>
                <w:b/>
                <w:bCs/>
                <w:color w:val="000000"/>
                <w:sz w:val="16"/>
                <w:szCs w:val="16"/>
              </w:rPr>
            </w:pPr>
            <w:r w:rsidRPr="00776831">
              <w:rPr>
                <w:rFonts w:ascii="Arial Narrow" w:eastAsia="Calibri" w:hAnsi="Arial Narrow" w:cstheme="minorHAnsi"/>
                <w:b/>
                <w:bCs/>
                <w:sz w:val="16"/>
                <w:szCs w:val="16"/>
                <w:lang w:val="en-US"/>
              </w:rPr>
              <w:t>2066,40</w:t>
            </w:r>
          </w:p>
        </w:tc>
        <w:tc>
          <w:tcPr>
            <w:tcW w:w="851" w:type="dxa"/>
            <w:vAlign w:val="center"/>
          </w:tcPr>
          <w:p w14:paraId="7BA9EC3E" w14:textId="77777777" w:rsidR="009C6DBF" w:rsidRPr="009C6DBF" w:rsidRDefault="009C6DBF" w:rsidP="00776831">
            <w:pPr>
              <w:suppressAutoHyphens/>
              <w:spacing w:after="0" w:line="240" w:lineRule="auto"/>
              <w:jc w:val="center"/>
              <w:rPr>
                <w:rFonts w:ascii="Arial Narrow" w:hAnsi="Arial Narrow" w:cs="Calibri"/>
                <w:color w:val="000000"/>
                <w:sz w:val="16"/>
                <w:szCs w:val="16"/>
              </w:rPr>
            </w:pPr>
          </w:p>
        </w:tc>
      </w:tr>
      <w:tr w:rsidR="009C6DBF" w:rsidRPr="009C6DBF" w14:paraId="56E55220" w14:textId="77777777" w:rsidTr="00776831">
        <w:trPr>
          <w:cantSplit/>
          <w:trHeight w:val="45"/>
        </w:trPr>
        <w:tc>
          <w:tcPr>
            <w:tcW w:w="562" w:type="dxa"/>
            <w:vAlign w:val="center"/>
          </w:tcPr>
          <w:p w14:paraId="5E3D94C4" w14:textId="77777777" w:rsidR="009C6DBF" w:rsidRPr="009C6DBF" w:rsidRDefault="009C6DBF" w:rsidP="00776831">
            <w:pPr>
              <w:spacing w:after="0" w:line="240" w:lineRule="auto"/>
              <w:jc w:val="center"/>
              <w:rPr>
                <w:rFonts w:ascii="Arial Narrow" w:hAnsi="Arial Narrow" w:cs="Calibri"/>
                <w:b/>
                <w:bCs/>
                <w:color w:val="000000"/>
                <w:sz w:val="16"/>
                <w:szCs w:val="16"/>
              </w:rPr>
            </w:pPr>
          </w:p>
        </w:tc>
        <w:tc>
          <w:tcPr>
            <w:tcW w:w="7088" w:type="dxa"/>
            <w:gridSpan w:val="7"/>
            <w:vAlign w:val="center"/>
          </w:tcPr>
          <w:p w14:paraId="7B810103" w14:textId="77777777" w:rsidR="009C6DBF" w:rsidRPr="009C6DBF" w:rsidRDefault="009C6DBF" w:rsidP="00776831">
            <w:pPr>
              <w:spacing w:after="0" w:line="240" w:lineRule="auto"/>
              <w:jc w:val="center"/>
              <w:rPr>
                <w:rFonts w:ascii="Arial Narrow" w:hAnsi="Arial Narrow" w:cs="Calibri"/>
                <w:color w:val="000000"/>
                <w:sz w:val="16"/>
                <w:szCs w:val="16"/>
              </w:rPr>
            </w:pPr>
            <w:r w:rsidRPr="009C6DBF">
              <w:rPr>
                <w:rFonts w:ascii="Arial Narrow" w:hAnsi="Arial Narrow" w:cs="Calibri"/>
                <w:b/>
                <w:bCs/>
                <w:color w:val="000000"/>
                <w:sz w:val="16"/>
                <w:szCs w:val="16"/>
              </w:rPr>
              <w:t>ΣΥΝΟΛΙΚΗ ΑΞΙΑ ΜΕ ΦΠΑ:</w:t>
            </w:r>
          </w:p>
        </w:tc>
        <w:tc>
          <w:tcPr>
            <w:tcW w:w="709" w:type="dxa"/>
            <w:vAlign w:val="center"/>
          </w:tcPr>
          <w:p w14:paraId="1F10B9D1" w14:textId="77777777" w:rsidR="009C6DBF" w:rsidRPr="009C6DBF" w:rsidRDefault="009C6DBF" w:rsidP="00776831">
            <w:pPr>
              <w:spacing w:after="0" w:line="240" w:lineRule="auto"/>
              <w:jc w:val="center"/>
              <w:rPr>
                <w:rFonts w:ascii="Arial Narrow" w:hAnsi="Arial Narrow" w:cs="Calibri"/>
                <w:color w:val="000000"/>
                <w:sz w:val="16"/>
                <w:szCs w:val="16"/>
              </w:rPr>
            </w:pPr>
          </w:p>
        </w:tc>
        <w:tc>
          <w:tcPr>
            <w:tcW w:w="850" w:type="dxa"/>
            <w:vAlign w:val="center"/>
          </w:tcPr>
          <w:p w14:paraId="5FB545CA" w14:textId="77777777" w:rsidR="009C6DBF" w:rsidRPr="009C6DBF" w:rsidRDefault="009C6DBF" w:rsidP="00776831">
            <w:pPr>
              <w:spacing w:after="0" w:line="240" w:lineRule="auto"/>
              <w:jc w:val="center"/>
              <w:rPr>
                <w:rFonts w:ascii="Arial Narrow" w:hAnsi="Arial Narrow" w:cs="Calibri"/>
                <w:b/>
                <w:bCs/>
                <w:color w:val="000000"/>
                <w:sz w:val="16"/>
                <w:szCs w:val="16"/>
              </w:rPr>
            </w:pPr>
          </w:p>
        </w:tc>
        <w:tc>
          <w:tcPr>
            <w:tcW w:w="851" w:type="dxa"/>
            <w:vAlign w:val="center"/>
          </w:tcPr>
          <w:p w14:paraId="48433F6F" w14:textId="5EF2395A" w:rsidR="009C6DBF" w:rsidRPr="009C6DBF" w:rsidRDefault="00776831" w:rsidP="00776831">
            <w:pPr>
              <w:spacing w:after="0" w:line="240" w:lineRule="auto"/>
              <w:jc w:val="center"/>
              <w:rPr>
                <w:rFonts w:ascii="Arial Narrow" w:hAnsi="Arial Narrow" w:cs="Calibri"/>
                <w:b/>
                <w:bCs/>
                <w:color w:val="000000"/>
                <w:sz w:val="16"/>
                <w:szCs w:val="16"/>
              </w:rPr>
            </w:pPr>
            <w:r w:rsidRPr="00776831">
              <w:rPr>
                <w:rFonts w:ascii="Arial Narrow" w:eastAsia="Calibri" w:hAnsi="Arial Narrow" w:cstheme="minorHAnsi"/>
                <w:b/>
                <w:bCs/>
                <w:sz w:val="16"/>
                <w:szCs w:val="16"/>
                <w:lang w:val="en-US"/>
              </w:rPr>
              <w:t>10676,40</w:t>
            </w:r>
          </w:p>
        </w:tc>
      </w:tr>
    </w:tbl>
    <w:p w14:paraId="5FF4B8FD" w14:textId="1A32015E" w:rsidR="009767E9" w:rsidRPr="00911BD2" w:rsidRDefault="009767E9" w:rsidP="0017116C">
      <w:pPr>
        <w:tabs>
          <w:tab w:val="left" w:pos="10490"/>
        </w:tabs>
        <w:suppressAutoHyphens/>
        <w:autoSpaceDE w:val="0"/>
        <w:spacing w:after="0"/>
        <w:ind w:left="360" w:right="-24"/>
        <w:rPr>
          <w:rFonts w:ascii="Arial Narrow" w:eastAsia="Arial Narrow" w:hAnsi="Arial Narrow" w:cs="Calibri"/>
          <w:b/>
          <w:bCs/>
          <w:sz w:val="18"/>
          <w:szCs w:val="18"/>
          <w:u w:val="single"/>
          <w:lang w:eastAsia="ar-SA"/>
        </w:rPr>
      </w:pPr>
      <w:r w:rsidRPr="00911BD2">
        <w:rPr>
          <w:rFonts w:ascii="Arial Narrow" w:eastAsia="Arial Narrow" w:hAnsi="Arial Narrow" w:cs="Calibri"/>
          <w:b/>
          <w:bCs/>
          <w:sz w:val="18"/>
          <w:szCs w:val="18"/>
          <w:u w:val="single"/>
          <w:lang w:eastAsia="ar-SA"/>
        </w:rPr>
        <w:t>ΠΕΡΙΕΧΟΜΕΝΟ ΠΡΟΣΦΟΡΑΣ</w:t>
      </w:r>
    </w:p>
    <w:p w14:paraId="2E9B637F" w14:textId="77777777" w:rsidR="00B55662" w:rsidRPr="00911BD2" w:rsidRDefault="00B55662" w:rsidP="00B55662">
      <w:pPr>
        <w:tabs>
          <w:tab w:val="left" w:pos="10490"/>
        </w:tabs>
        <w:suppressAutoHyphens/>
        <w:autoSpaceDE w:val="0"/>
        <w:spacing w:after="0"/>
        <w:ind w:left="360" w:right="-24"/>
        <w:rPr>
          <w:rFonts w:ascii="Arial Narrow" w:eastAsia="Arial Narrow" w:hAnsi="Arial Narrow" w:cs="Calibri"/>
          <w:b/>
          <w:bCs/>
          <w:sz w:val="18"/>
          <w:szCs w:val="18"/>
          <w:u w:val="single"/>
          <w:lang w:eastAsia="ar-SA"/>
        </w:rPr>
      </w:pPr>
    </w:p>
    <w:p w14:paraId="1A44CE1D" w14:textId="16C2DACE" w:rsidR="00B55662" w:rsidRPr="00911BD2" w:rsidRDefault="00B55662" w:rsidP="00324849">
      <w:pPr>
        <w:tabs>
          <w:tab w:val="left" w:pos="10490"/>
        </w:tabs>
        <w:autoSpaceDE w:val="0"/>
        <w:spacing w:after="0" w:line="360" w:lineRule="auto"/>
        <w:ind w:right="-24"/>
        <w:jc w:val="both"/>
        <w:rPr>
          <w:rFonts w:ascii="Arial Narrow" w:eastAsia="Calibri" w:hAnsi="Arial Narrow" w:cs="Arial"/>
          <w:bCs/>
          <w:color w:val="222222"/>
          <w:sz w:val="18"/>
          <w:szCs w:val="18"/>
        </w:rPr>
      </w:pPr>
      <w:r w:rsidRPr="00911BD2">
        <w:rPr>
          <w:rFonts w:ascii="Arial Narrow" w:eastAsia="Arial Narrow" w:hAnsi="Arial Narrow" w:cs="Calibri"/>
          <w:bCs/>
          <w:kern w:val="1"/>
          <w:sz w:val="18"/>
          <w:szCs w:val="18"/>
        </w:rPr>
        <w:t xml:space="preserve">              Η τεχνοοικονομική σας προσφορά θα πρέπει να κατατεθεί στο Γραφείο Προμηθειών </w:t>
      </w:r>
      <w:r w:rsidRPr="00911BD2">
        <w:rPr>
          <w:rFonts w:ascii="Arial Narrow" w:eastAsia="Calibri" w:hAnsi="Arial Narrow" w:cs="Arial"/>
          <w:bCs/>
          <w:color w:val="222222"/>
          <w:sz w:val="18"/>
          <w:szCs w:val="18"/>
        </w:rPr>
        <w:t xml:space="preserve">μέχρι την </w:t>
      </w:r>
      <w:r w:rsidR="00776831" w:rsidRPr="00911BD2">
        <w:rPr>
          <w:rFonts w:ascii="Arial Narrow" w:eastAsia="Calibri" w:hAnsi="Arial Narrow" w:cs="Arial"/>
          <w:bCs/>
          <w:color w:val="222222"/>
          <w:sz w:val="18"/>
          <w:szCs w:val="18"/>
        </w:rPr>
        <w:t>Παρασκευή 21</w:t>
      </w:r>
      <w:r w:rsidR="00BF1B75" w:rsidRPr="00911BD2">
        <w:rPr>
          <w:rFonts w:ascii="Arial Narrow" w:eastAsia="Calibri" w:hAnsi="Arial Narrow" w:cs="Arial"/>
          <w:bCs/>
          <w:color w:val="222222"/>
          <w:sz w:val="18"/>
          <w:szCs w:val="18"/>
        </w:rPr>
        <w:t xml:space="preserve">.11.2025 και ώρα 10.00 </w:t>
      </w:r>
      <w:proofErr w:type="spellStart"/>
      <w:r w:rsidRPr="00911BD2">
        <w:rPr>
          <w:rFonts w:ascii="Arial Narrow" w:eastAsia="Calibri" w:hAnsi="Arial Narrow" w:cs="Arial"/>
          <w:bCs/>
          <w:color w:val="222222"/>
          <w:sz w:val="18"/>
          <w:szCs w:val="18"/>
        </w:rPr>
        <w:t>π</w:t>
      </w:r>
      <w:r w:rsidR="00C44FA1" w:rsidRPr="00911BD2">
        <w:rPr>
          <w:rFonts w:ascii="Arial Narrow" w:eastAsia="Calibri" w:hAnsi="Arial Narrow" w:cs="Arial"/>
          <w:bCs/>
          <w:color w:val="222222"/>
          <w:sz w:val="18"/>
          <w:szCs w:val="18"/>
        </w:rPr>
        <w:t>.</w:t>
      </w:r>
      <w:r w:rsidRPr="00911BD2">
        <w:rPr>
          <w:rFonts w:ascii="Arial Narrow" w:eastAsia="Calibri" w:hAnsi="Arial Narrow" w:cs="Arial"/>
          <w:bCs/>
          <w:color w:val="222222"/>
          <w:sz w:val="18"/>
          <w:szCs w:val="18"/>
        </w:rPr>
        <w:t>μ</w:t>
      </w:r>
      <w:proofErr w:type="spellEnd"/>
      <w:r w:rsidRPr="00911BD2">
        <w:rPr>
          <w:rFonts w:ascii="Arial Narrow" w:eastAsia="Calibri" w:hAnsi="Arial Narrow" w:cs="Arial"/>
          <w:bCs/>
          <w:color w:val="222222"/>
          <w:sz w:val="18"/>
          <w:szCs w:val="18"/>
        </w:rPr>
        <w:t xml:space="preserve"> μέσω </w:t>
      </w:r>
      <w:r w:rsidRPr="00911BD2">
        <w:rPr>
          <w:rFonts w:ascii="Arial Narrow" w:eastAsia="Calibri" w:hAnsi="Arial Narrow" w:cs="Calibri"/>
          <w:bCs/>
          <w:sz w:val="18"/>
          <w:szCs w:val="18"/>
        </w:rPr>
        <w:t>της ηλεκτρονικής</w:t>
      </w:r>
      <w:r w:rsidRPr="00911BD2">
        <w:rPr>
          <w:rFonts w:ascii="Arial Narrow" w:hAnsi="Arial Narrow" w:cs="Calibri"/>
          <w:bCs/>
          <w:sz w:val="18"/>
          <w:szCs w:val="18"/>
        </w:rPr>
        <w:t xml:space="preserve"> πλατφόρμας </w:t>
      </w:r>
      <w:proofErr w:type="spellStart"/>
      <w:r w:rsidRPr="00911BD2">
        <w:rPr>
          <w:rFonts w:ascii="Arial Narrow" w:hAnsi="Arial Narrow" w:cs="Calibri"/>
          <w:bCs/>
          <w:sz w:val="18"/>
          <w:szCs w:val="18"/>
        </w:rPr>
        <w:t>Isupplies</w:t>
      </w:r>
      <w:proofErr w:type="spellEnd"/>
      <w:r w:rsidRPr="00911BD2">
        <w:rPr>
          <w:rFonts w:ascii="Arial Narrow" w:hAnsi="Arial Narrow" w:cs="Calibri"/>
          <w:bCs/>
          <w:sz w:val="18"/>
          <w:szCs w:val="18"/>
        </w:rPr>
        <w:t xml:space="preserve"> (</w:t>
      </w:r>
      <w:hyperlink r:id="rId12" w:history="1">
        <w:r w:rsidRPr="00911BD2">
          <w:rPr>
            <w:rStyle w:val="-"/>
            <w:rFonts w:ascii="Arial Narrow" w:hAnsi="Arial Narrow" w:cs="Calibri"/>
            <w:bCs/>
            <w:sz w:val="18"/>
            <w:szCs w:val="18"/>
            <w:u w:val="none"/>
          </w:rPr>
          <w:t>https://isupplies.gr</w:t>
        </w:r>
      </w:hyperlink>
      <w:r w:rsidRPr="00911BD2">
        <w:rPr>
          <w:rFonts w:ascii="Arial Narrow" w:hAnsi="Arial Narrow" w:cs="Calibri"/>
          <w:bCs/>
          <w:sz w:val="18"/>
          <w:szCs w:val="18"/>
        </w:rPr>
        <w:t xml:space="preserve">) της εταιρίας </w:t>
      </w:r>
      <w:proofErr w:type="spellStart"/>
      <w:r w:rsidRPr="00911BD2">
        <w:rPr>
          <w:rFonts w:ascii="Arial Narrow" w:hAnsi="Arial Narrow" w:cs="Calibri"/>
          <w:bCs/>
          <w:sz w:val="18"/>
          <w:szCs w:val="18"/>
        </w:rPr>
        <w:t>iSmart</w:t>
      </w:r>
      <w:proofErr w:type="spellEnd"/>
      <w:r w:rsidRPr="00911BD2">
        <w:rPr>
          <w:rFonts w:ascii="Arial Narrow" w:hAnsi="Arial Narrow" w:cs="Calibri"/>
          <w:bCs/>
          <w:sz w:val="18"/>
          <w:szCs w:val="18"/>
        </w:rPr>
        <w:t xml:space="preserve"> P.C</w:t>
      </w:r>
    </w:p>
    <w:p w14:paraId="5CA3F33E" w14:textId="46AC672F" w:rsidR="00B55662" w:rsidRPr="00911BD2" w:rsidRDefault="002C3F79" w:rsidP="00324849">
      <w:pPr>
        <w:tabs>
          <w:tab w:val="left" w:pos="10490"/>
        </w:tabs>
        <w:autoSpaceDE w:val="0"/>
        <w:spacing w:after="0"/>
        <w:ind w:right="-24"/>
        <w:jc w:val="both"/>
        <w:rPr>
          <w:rFonts w:ascii="Arial Narrow" w:hAnsi="Arial Narrow" w:cs="Calibri"/>
          <w:bCs/>
          <w:color w:val="222222"/>
          <w:sz w:val="18"/>
          <w:szCs w:val="18"/>
          <w:u w:val="single"/>
        </w:rPr>
      </w:pPr>
      <w:r w:rsidRPr="00911BD2">
        <w:rPr>
          <w:rFonts w:ascii="Arial Narrow" w:hAnsi="Arial Narrow"/>
          <w:bCs/>
          <w:sz w:val="18"/>
          <w:szCs w:val="18"/>
        </w:rPr>
        <w:t xml:space="preserve">              </w:t>
      </w:r>
      <w:r w:rsidR="00B55662" w:rsidRPr="00911BD2">
        <w:rPr>
          <w:rFonts w:ascii="Arial Narrow" w:hAnsi="Arial Narrow"/>
          <w:bCs/>
          <w:sz w:val="18"/>
          <w:szCs w:val="18"/>
        </w:rPr>
        <w:t xml:space="preserve">Η προσφορά υποβάλλεται συνταγμένη ή μεταφρασμένη επισήμως στην </w:t>
      </w:r>
      <w:r w:rsidR="00B55662" w:rsidRPr="00911BD2">
        <w:rPr>
          <w:rFonts w:ascii="Arial Narrow" w:hAnsi="Arial Narrow"/>
          <w:bCs/>
          <w:sz w:val="18"/>
          <w:szCs w:val="18"/>
          <w:u w:val="single"/>
        </w:rPr>
        <w:t>ελληνική γλώσσα</w:t>
      </w:r>
      <w:r w:rsidR="00B55662" w:rsidRPr="00911BD2">
        <w:rPr>
          <w:rFonts w:ascii="Arial Narrow" w:hAnsi="Arial Narrow"/>
          <w:bCs/>
          <w:sz w:val="18"/>
          <w:szCs w:val="18"/>
        </w:rPr>
        <w:t xml:space="preserve"> (ενημερωτικά και τεχνικά φυλλάδια</w:t>
      </w:r>
      <w:r w:rsidR="002C398F" w:rsidRPr="00911BD2">
        <w:rPr>
          <w:rFonts w:ascii="Arial Narrow" w:hAnsi="Arial Narrow"/>
          <w:bCs/>
          <w:sz w:val="18"/>
          <w:szCs w:val="18"/>
        </w:rPr>
        <w:t>)</w:t>
      </w:r>
      <w:r w:rsidR="00B55662" w:rsidRPr="00911BD2">
        <w:rPr>
          <w:rFonts w:ascii="Arial Narrow" w:hAnsi="Arial Narrow"/>
          <w:bCs/>
          <w:sz w:val="18"/>
          <w:szCs w:val="18"/>
        </w:rPr>
        <w:t xml:space="preserve"> μπορούν να υποβάλλονται και στην αγγλική γλώσσα χωρίς να συνοδεύονται από μετάφραση στην ελληνική</w:t>
      </w:r>
      <w:r w:rsidR="002C398F" w:rsidRPr="00911BD2">
        <w:rPr>
          <w:rFonts w:ascii="Arial Narrow" w:hAnsi="Arial Narrow"/>
          <w:bCs/>
          <w:sz w:val="18"/>
          <w:szCs w:val="18"/>
        </w:rPr>
        <w:t>.</w:t>
      </w:r>
    </w:p>
    <w:p w14:paraId="3547FA1A" w14:textId="00DBD8D1" w:rsidR="00B27B2E" w:rsidRPr="00911BD2" w:rsidRDefault="00B27B2E" w:rsidP="00324849">
      <w:pPr>
        <w:tabs>
          <w:tab w:val="left" w:pos="10490"/>
        </w:tabs>
        <w:autoSpaceDE w:val="0"/>
        <w:spacing w:after="0" w:line="240" w:lineRule="auto"/>
        <w:ind w:firstLine="567"/>
        <w:jc w:val="both"/>
        <w:rPr>
          <w:rFonts w:ascii="Arial Narrow" w:hAnsi="Arial Narrow" w:cs="Calibri"/>
          <w:bCs/>
          <w:color w:val="222222"/>
          <w:sz w:val="18"/>
          <w:szCs w:val="18"/>
        </w:rPr>
      </w:pPr>
      <w:r w:rsidRPr="00911BD2">
        <w:rPr>
          <w:rFonts w:ascii="Arial Narrow" w:hAnsi="Arial Narrow" w:cs="Calibri"/>
          <w:bCs/>
          <w:color w:val="222222"/>
          <w:sz w:val="18"/>
          <w:szCs w:val="18"/>
        </w:rPr>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και </w:t>
      </w:r>
      <w:proofErr w:type="spellStart"/>
      <w:r w:rsidRPr="00911BD2">
        <w:rPr>
          <w:rFonts w:ascii="Arial Narrow" w:hAnsi="Arial Narrow" w:cs="Calibri"/>
          <w:bCs/>
          <w:color w:val="222222"/>
          <w:sz w:val="18"/>
          <w:szCs w:val="18"/>
        </w:rPr>
        <w:t>μονογραμμένη</w:t>
      </w:r>
      <w:proofErr w:type="spellEnd"/>
      <w:r w:rsidRPr="00911BD2">
        <w:rPr>
          <w:rFonts w:ascii="Arial Narrow" w:hAnsi="Arial Narrow" w:cs="Calibri"/>
          <w:bCs/>
          <w:color w:val="222222"/>
          <w:sz w:val="18"/>
          <w:szCs w:val="18"/>
        </w:rPr>
        <w:t xml:space="preserve"> από τον προσφέροντα, το δε αρμόδιο όργανο παραλαβής και αποσφράγισης των προσφορών, κατά τον έλεγχο, μονογράφει και σφραγίζει την τυχόν διόρθωση ή προσθήκη. Η προσφορά απορρίπτεται, όταν υπάρχουν σε αυτήν διορθώσεις που την καθιστούν ασαφή, κατά την κρίση του οργάνου αξιολόγησης των προσφορών.</w:t>
      </w:r>
    </w:p>
    <w:p w14:paraId="6C3A8813" w14:textId="300321F5" w:rsidR="00B27B2E" w:rsidRPr="00911BD2" w:rsidRDefault="00040914" w:rsidP="00324849">
      <w:pPr>
        <w:tabs>
          <w:tab w:val="left" w:pos="10490"/>
        </w:tabs>
        <w:autoSpaceDE w:val="0"/>
        <w:spacing w:after="0" w:line="240" w:lineRule="auto"/>
        <w:jc w:val="both"/>
        <w:rPr>
          <w:rFonts w:ascii="Arial Narrow" w:hAnsi="Arial Narrow" w:cs="Calibri"/>
          <w:bCs/>
          <w:color w:val="222222"/>
          <w:sz w:val="18"/>
          <w:szCs w:val="18"/>
        </w:rPr>
      </w:pPr>
      <w:r w:rsidRPr="00911BD2">
        <w:rPr>
          <w:rFonts w:ascii="Arial Narrow" w:hAnsi="Arial Narrow" w:cs="Calibri"/>
          <w:bCs/>
          <w:color w:val="222222"/>
          <w:sz w:val="18"/>
          <w:szCs w:val="18"/>
        </w:rPr>
        <w:t xml:space="preserve">              </w:t>
      </w:r>
      <w:r w:rsidR="002C3F79" w:rsidRPr="00911BD2">
        <w:rPr>
          <w:rFonts w:ascii="Arial Narrow" w:hAnsi="Arial Narrow" w:cs="Calibri"/>
          <w:bCs/>
          <w:color w:val="222222"/>
          <w:sz w:val="18"/>
          <w:szCs w:val="18"/>
        </w:rPr>
        <w:t xml:space="preserve"> Στην προσφορά επισυνάπτονται-</w:t>
      </w:r>
      <w:r w:rsidR="00B27B2E" w:rsidRPr="00911BD2">
        <w:rPr>
          <w:rFonts w:ascii="Arial Narrow" w:hAnsi="Arial Narrow" w:cs="Calibri"/>
          <w:bCs/>
          <w:color w:val="222222"/>
          <w:sz w:val="18"/>
          <w:szCs w:val="18"/>
        </w:rPr>
        <w:t xml:space="preserve">τοποθετούνται όλα τα σχετικά με την προσφορά στοιχεία </w:t>
      </w:r>
      <w:r w:rsidR="00B27B2E" w:rsidRPr="00911BD2">
        <w:rPr>
          <w:rFonts w:ascii="Arial Narrow" w:hAnsi="Arial Narrow" w:cs="Calibri"/>
          <w:bCs/>
          <w:color w:val="222222"/>
          <w:sz w:val="18"/>
          <w:szCs w:val="18"/>
          <w:u w:val="single"/>
        </w:rPr>
        <w:t>κατά προτίμηση και προς διευκόλυνση της αρμόδιας Επιτροπής</w:t>
      </w:r>
      <w:r w:rsidR="00B27B2E" w:rsidRPr="00911BD2">
        <w:rPr>
          <w:rFonts w:ascii="Arial Narrow" w:hAnsi="Arial Narrow" w:cs="Calibri"/>
          <w:bCs/>
          <w:color w:val="222222"/>
          <w:sz w:val="18"/>
          <w:szCs w:val="18"/>
        </w:rPr>
        <w:t xml:space="preserve"> σε </w:t>
      </w:r>
      <w:r w:rsidR="002C3F79" w:rsidRPr="00911BD2">
        <w:rPr>
          <w:rFonts w:ascii="Arial Narrow" w:hAnsi="Arial Narrow" w:cs="Calibri"/>
          <w:bCs/>
          <w:color w:val="222222"/>
          <w:sz w:val="18"/>
          <w:szCs w:val="18"/>
        </w:rPr>
        <w:t xml:space="preserve">ξεχωριστή σειρά </w:t>
      </w:r>
      <w:r w:rsidR="00B27B2E" w:rsidRPr="00911BD2">
        <w:rPr>
          <w:rFonts w:ascii="Arial Narrow" w:hAnsi="Arial Narrow" w:cs="Calibri"/>
          <w:bCs/>
          <w:color w:val="222222"/>
          <w:sz w:val="18"/>
          <w:szCs w:val="18"/>
          <w:u w:val="single"/>
        </w:rPr>
        <w:t>με τις ενδείξεις και ως εξής:</w:t>
      </w:r>
    </w:p>
    <w:p w14:paraId="5BD31975" w14:textId="77777777" w:rsidR="004A1B77" w:rsidRPr="00911BD2" w:rsidRDefault="004A1B77" w:rsidP="00324849">
      <w:pPr>
        <w:tabs>
          <w:tab w:val="left" w:pos="10490"/>
        </w:tabs>
        <w:autoSpaceDE w:val="0"/>
        <w:spacing w:after="0"/>
        <w:ind w:right="-24"/>
        <w:jc w:val="both"/>
        <w:rPr>
          <w:rFonts w:ascii="Arial Narrow" w:eastAsia="Arial Narrow" w:hAnsi="Arial Narrow" w:cs="Calibri"/>
          <w:bCs/>
          <w:sz w:val="18"/>
          <w:szCs w:val="18"/>
        </w:rPr>
      </w:pPr>
    </w:p>
    <w:p w14:paraId="4E090920" w14:textId="303B6ADA" w:rsidR="00F96BAB" w:rsidRPr="00911BD2" w:rsidRDefault="00F96BAB" w:rsidP="00F96BAB">
      <w:pPr>
        <w:tabs>
          <w:tab w:val="left" w:pos="10490"/>
        </w:tabs>
        <w:autoSpaceDE w:val="0"/>
        <w:spacing w:after="0"/>
        <w:ind w:right="-24"/>
        <w:jc w:val="both"/>
        <w:rPr>
          <w:rFonts w:ascii="Arial Narrow" w:eastAsia="Arial Narrow" w:hAnsi="Arial Narrow" w:cs="Calibri"/>
          <w:b/>
          <w:sz w:val="18"/>
          <w:szCs w:val="18"/>
        </w:rPr>
      </w:pPr>
      <w:r w:rsidRPr="00911BD2">
        <w:rPr>
          <w:rFonts w:ascii="Arial Narrow" w:eastAsia="Arial Narrow" w:hAnsi="Arial Narrow" w:cs="Calibri"/>
          <w:b/>
          <w:sz w:val="18"/>
          <w:szCs w:val="18"/>
        </w:rPr>
        <w:t>Α. Δικαιολογητικ</w:t>
      </w:r>
      <w:r w:rsidR="00F0539E" w:rsidRPr="00911BD2">
        <w:rPr>
          <w:rFonts w:ascii="Arial Narrow" w:eastAsia="Arial Narrow" w:hAnsi="Arial Narrow" w:cs="Calibri"/>
          <w:b/>
          <w:sz w:val="18"/>
          <w:szCs w:val="18"/>
        </w:rPr>
        <w:t>ά</w:t>
      </w:r>
      <w:r w:rsidRPr="00911BD2">
        <w:rPr>
          <w:rFonts w:ascii="Arial Narrow" w:eastAsia="Arial Narrow" w:hAnsi="Arial Narrow" w:cs="Calibri"/>
          <w:b/>
          <w:sz w:val="18"/>
          <w:szCs w:val="18"/>
        </w:rPr>
        <w:t xml:space="preserve"> συμμετοχής</w:t>
      </w:r>
    </w:p>
    <w:p w14:paraId="4BAFE478" w14:textId="77777777" w:rsidR="00F96BAB" w:rsidRPr="00911BD2" w:rsidRDefault="00F96BAB" w:rsidP="00F96BAB">
      <w:pPr>
        <w:tabs>
          <w:tab w:val="left" w:pos="10490"/>
        </w:tabs>
        <w:suppressAutoHyphens/>
        <w:autoSpaceDE w:val="0"/>
        <w:spacing w:after="0"/>
        <w:ind w:right="-24"/>
        <w:jc w:val="both"/>
        <w:rPr>
          <w:rFonts w:ascii="Arial Narrow" w:eastAsia="Times New Roman" w:hAnsi="Arial Narrow" w:cs="Times New Roman"/>
          <w:bCs/>
          <w:sz w:val="18"/>
          <w:szCs w:val="18"/>
          <w:lang w:eastAsia="ar-SA"/>
        </w:rPr>
      </w:pPr>
      <w:r w:rsidRPr="00911BD2">
        <w:rPr>
          <w:rFonts w:ascii="Arial Narrow" w:eastAsia="Times New Roman" w:hAnsi="Arial Narrow" w:cs="Times New Roman"/>
          <w:bCs/>
          <w:sz w:val="18"/>
          <w:szCs w:val="18"/>
          <w:lang w:eastAsia="ar-SA"/>
        </w:rPr>
        <w:t>Προς απόδειξη της μη συνδρομής των λόγων αποκλεισμού από διαδικασίες σύναψης δημοσίων συμβάσεων των παρ.1 και 2 του άρθρου 73 του Ν.4412/2016, παρακαλούμε σύμφωνα με την παρ.1 του άρθρου 305 του προαναφερθέντος νόμου, μαζί με την προσφορά σας, να μας αποστείλετε τα παρακάτω δικαιολογητικά:</w:t>
      </w:r>
    </w:p>
    <w:p w14:paraId="35DCB340" w14:textId="77777777" w:rsidR="00F96BAB" w:rsidRPr="00911BD2" w:rsidRDefault="00F96BAB" w:rsidP="00F96BAB">
      <w:pPr>
        <w:suppressAutoHyphens/>
        <w:autoSpaceDE w:val="0"/>
        <w:spacing w:after="0" w:line="240" w:lineRule="auto"/>
        <w:jc w:val="both"/>
        <w:rPr>
          <w:rFonts w:ascii="Arial Narrow" w:eastAsia="Times New Roman" w:hAnsi="Arial Narrow" w:cs="Times New Roman"/>
          <w:bCs/>
          <w:sz w:val="18"/>
          <w:szCs w:val="18"/>
          <w:lang w:eastAsia="ar-SA"/>
        </w:rPr>
      </w:pPr>
      <w:r w:rsidRPr="00911BD2">
        <w:rPr>
          <w:rFonts w:ascii="Arial Narrow" w:eastAsia="Times New Roman" w:hAnsi="Arial Narrow" w:cs="Times New Roman"/>
          <w:bCs/>
          <w:sz w:val="18"/>
          <w:szCs w:val="18"/>
          <w:lang w:eastAsia="ar-SA"/>
        </w:rPr>
        <w:t xml:space="preserve">α. </w:t>
      </w:r>
      <w:r w:rsidRPr="00911BD2">
        <w:rPr>
          <w:rFonts w:ascii="Arial Narrow" w:eastAsia="Times New Roman" w:hAnsi="Arial Narrow" w:cs="Times New Roman"/>
          <w:bCs/>
          <w:sz w:val="18"/>
          <w:szCs w:val="18"/>
          <w:u w:val="single"/>
          <w:lang w:eastAsia="ar-SA"/>
        </w:rPr>
        <w:t>Απόσπασμα ποινικού μητρώου όλων των μελών του ΔΣ</w:t>
      </w:r>
      <w:r w:rsidRPr="00911BD2">
        <w:rPr>
          <w:rFonts w:ascii="Arial Narrow" w:eastAsia="Times New Roman" w:hAnsi="Arial Narrow" w:cs="Times New Roman"/>
          <w:bCs/>
          <w:sz w:val="18"/>
          <w:szCs w:val="18"/>
          <w:lang w:eastAsia="ar-SA"/>
        </w:rPr>
        <w:t xml:space="preserve"> με χρόνο έκδοσης έως τρεις (3) μήνες πριν την υποβολή τους).</w:t>
      </w:r>
    </w:p>
    <w:p w14:paraId="6ED5680D" w14:textId="77777777" w:rsidR="00F96BAB" w:rsidRPr="00911BD2" w:rsidRDefault="00F96BAB" w:rsidP="00F96BAB">
      <w:pPr>
        <w:suppressAutoHyphens/>
        <w:autoSpaceDE w:val="0"/>
        <w:spacing w:after="0" w:line="240" w:lineRule="auto"/>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 xml:space="preserve">β. </w:t>
      </w:r>
      <w:r w:rsidRPr="00911BD2">
        <w:rPr>
          <w:rFonts w:ascii="Arial Narrow" w:eastAsia="Times New Roman" w:hAnsi="Arial Narrow" w:cs="Calibri"/>
          <w:bCs/>
          <w:sz w:val="18"/>
          <w:szCs w:val="18"/>
          <w:u w:val="single"/>
          <w:lang w:eastAsia="ar-SA"/>
        </w:rPr>
        <w:t>Πιστοποιητικό ΓΕΜΗ ή ισχύον καταστατικό</w:t>
      </w:r>
      <w:r w:rsidRPr="00911BD2">
        <w:rPr>
          <w:rFonts w:ascii="Arial Narrow" w:eastAsia="Times New Roman" w:hAnsi="Arial Narrow" w:cs="Calibri"/>
          <w:bCs/>
          <w:sz w:val="18"/>
          <w:szCs w:val="18"/>
          <w:lang w:eastAsia="ar-SA"/>
        </w:rPr>
        <w:t xml:space="preserve"> από όπου να προκύπτουν εμφανώς τα μέλη του ΔΣ καθώς και ο νόμιμος εκπρόσωπος της εταιρείας με χρόνο έκδοσης έως 30 εργάσιμες ημέρες πριν την υποβολή τους.</w:t>
      </w:r>
    </w:p>
    <w:p w14:paraId="0C05B7B5" w14:textId="77777777" w:rsidR="00F96BAB" w:rsidRPr="00911BD2" w:rsidRDefault="00F96BAB" w:rsidP="00F96BAB">
      <w:pPr>
        <w:suppressAutoHyphens/>
        <w:autoSpaceDE w:val="0"/>
        <w:spacing w:after="0" w:line="240" w:lineRule="auto"/>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 xml:space="preserve">γ. </w:t>
      </w:r>
      <w:r w:rsidRPr="00911BD2">
        <w:rPr>
          <w:rFonts w:ascii="Arial Narrow" w:eastAsia="Times New Roman" w:hAnsi="Arial Narrow" w:cs="Calibri"/>
          <w:bCs/>
          <w:sz w:val="18"/>
          <w:szCs w:val="18"/>
          <w:u w:val="single"/>
          <w:lang w:eastAsia="ar-SA"/>
        </w:rPr>
        <w:t>Φορολογική ενημερότητα</w:t>
      </w:r>
      <w:r w:rsidRPr="00911BD2">
        <w:rPr>
          <w:rFonts w:ascii="Arial Narrow" w:eastAsia="Times New Roman" w:hAnsi="Arial Narrow" w:cs="Calibri"/>
          <w:bCs/>
          <w:sz w:val="18"/>
          <w:szCs w:val="18"/>
          <w:lang w:eastAsia="ar-SA"/>
        </w:rPr>
        <w:t xml:space="preserve"> που να αναγράφει για ΚΑΘΕ ΝΟΜΙΜΗ ΧΡΗΣΗ ΕΚΤΟΣ ΕΙΣΠΡΑΞΗΣ ΚΑΙ ΕΚΤΟΣ ΜΕΤΑΒΙΒΑΣΗΣ ΑΚΙΝΗΤΟΥ και να είναι σε ισχύ τον χρόνο υποβολής της.</w:t>
      </w:r>
    </w:p>
    <w:p w14:paraId="52654D54" w14:textId="77777777" w:rsidR="00F96BAB" w:rsidRPr="00911BD2" w:rsidRDefault="00F96BAB" w:rsidP="00F96BAB">
      <w:pPr>
        <w:suppressAutoHyphens/>
        <w:autoSpaceDE w:val="0"/>
        <w:spacing w:after="0" w:line="240" w:lineRule="auto"/>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 xml:space="preserve">δ. </w:t>
      </w:r>
      <w:r w:rsidRPr="00911BD2">
        <w:rPr>
          <w:rFonts w:ascii="Arial Narrow" w:eastAsia="Times New Roman" w:hAnsi="Arial Narrow" w:cs="Calibri"/>
          <w:bCs/>
          <w:sz w:val="18"/>
          <w:szCs w:val="18"/>
          <w:u w:val="single"/>
          <w:lang w:eastAsia="ar-SA"/>
        </w:rPr>
        <w:t>Ασφαλιστική ενημερότητα</w:t>
      </w:r>
      <w:r w:rsidRPr="00911BD2">
        <w:rPr>
          <w:rFonts w:ascii="Arial Narrow" w:eastAsia="Times New Roman" w:hAnsi="Arial Narrow" w:cs="Calibri"/>
          <w:bCs/>
          <w:sz w:val="18"/>
          <w:szCs w:val="18"/>
          <w:lang w:eastAsia="ar-SA"/>
        </w:rPr>
        <w:t xml:space="preserve"> που να αναγράφει ΓΙΑ ΣΥΜΜΕΤΟΧΗ ΣΕ ΔΙΑΓΩΝΙΣΜΟ ΠΡΟΜΗΘΕΙΩΝ ΤΟΥ ΔΗΜΟΣΙΟΥ ΚΑΙ ΤΩΝ ΝΠΔΔ και ΓΙΑ ΣΥΜΜΕΤΟΧΗ ΣΕ ΔΗΜΟΠΡΑΣΙΕΣ και να είναι σε ισχύ τον χρόνο υποβολής της.</w:t>
      </w:r>
    </w:p>
    <w:p w14:paraId="135480A9" w14:textId="77777777" w:rsidR="00F96BAB" w:rsidRPr="00911BD2" w:rsidRDefault="00F96BAB" w:rsidP="00F96BAB">
      <w:pPr>
        <w:suppressAutoHyphens/>
        <w:spacing w:after="0" w:line="240" w:lineRule="auto"/>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ε. Εκτύπωση της καρτέλας “</w:t>
      </w:r>
      <w:r w:rsidRPr="00911BD2">
        <w:rPr>
          <w:rFonts w:ascii="Arial Narrow" w:eastAsia="Times New Roman" w:hAnsi="Arial Narrow" w:cs="Calibri"/>
          <w:bCs/>
          <w:sz w:val="18"/>
          <w:szCs w:val="18"/>
          <w:u w:val="single"/>
          <w:lang w:eastAsia="ar-SA"/>
        </w:rPr>
        <w:t>Στοιχεία Μητρώου/ Επιχείρησης</w:t>
      </w:r>
      <w:r w:rsidRPr="00911BD2">
        <w:rPr>
          <w:rFonts w:ascii="Arial Narrow" w:eastAsia="Times New Roman" w:hAnsi="Arial Narrow" w:cs="Calibri"/>
          <w:bCs/>
          <w:sz w:val="18"/>
          <w:szCs w:val="18"/>
          <w:lang w:eastAsia="ar-SA"/>
        </w:rPr>
        <w:t xml:space="preserve">” από την ηλεκτρονική πλατφόρμα της Ανεξάρτητης Αρχής Δημοσίων Εσόδων, όπως αυτά εμφανίζονται στο </w:t>
      </w:r>
      <w:proofErr w:type="spellStart"/>
      <w:r w:rsidRPr="00911BD2">
        <w:rPr>
          <w:rFonts w:ascii="Arial Narrow" w:eastAsia="Times New Roman" w:hAnsi="Arial Narrow" w:cs="Calibri"/>
          <w:bCs/>
          <w:sz w:val="18"/>
          <w:szCs w:val="18"/>
          <w:lang w:eastAsia="ar-SA"/>
        </w:rPr>
        <w:t>taxisnet</w:t>
      </w:r>
      <w:proofErr w:type="spellEnd"/>
      <w:r w:rsidRPr="00911BD2">
        <w:rPr>
          <w:rFonts w:ascii="Arial Narrow" w:eastAsia="Times New Roman" w:hAnsi="Arial Narrow" w:cs="Calibri"/>
          <w:bCs/>
          <w:sz w:val="18"/>
          <w:szCs w:val="18"/>
          <w:lang w:eastAsia="ar-SA"/>
        </w:rPr>
        <w:t>, από την οποία να προκύπτει η μη αναστολή της επιχειρηματικής δραστηριότητάς τους, με ημερομηνία εκτύπωσης μετά την ημερομηνία της παρούσας πρόσκλησης.</w:t>
      </w:r>
    </w:p>
    <w:p w14:paraId="2BD89183" w14:textId="77777777" w:rsidR="00F96BAB" w:rsidRPr="00911BD2" w:rsidRDefault="00F96BAB" w:rsidP="00F96BAB">
      <w:pPr>
        <w:suppressAutoHyphens/>
        <w:autoSpaceDE w:val="0"/>
        <w:spacing w:after="0" w:line="240" w:lineRule="auto"/>
        <w:jc w:val="both"/>
        <w:rPr>
          <w:rFonts w:ascii="Arial Narrow" w:eastAsia="Times New Roman" w:hAnsi="Arial Narrow" w:cs="Calibri"/>
          <w:bCs/>
          <w:sz w:val="18"/>
          <w:szCs w:val="18"/>
          <w:lang w:eastAsia="ar-SA"/>
        </w:rPr>
      </w:pPr>
      <w:proofErr w:type="spellStart"/>
      <w:r w:rsidRPr="00911BD2">
        <w:rPr>
          <w:rFonts w:ascii="Arial Narrow" w:eastAsia="Times New Roman" w:hAnsi="Arial Narrow" w:cs="Calibri"/>
          <w:bCs/>
          <w:sz w:val="18"/>
          <w:szCs w:val="18"/>
          <w:lang w:eastAsia="ar-SA"/>
        </w:rPr>
        <w:t>στ</w:t>
      </w:r>
      <w:proofErr w:type="spellEnd"/>
      <w:r w:rsidRPr="00911BD2">
        <w:rPr>
          <w:rFonts w:ascii="Arial Narrow" w:eastAsia="Times New Roman" w:hAnsi="Arial Narrow" w:cs="Calibri"/>
          <w:bCs/>
          <w:sz w:val="18"/>
          <w:szCs w:val="18"/>
          <w:lang w:eastAsia="ar-SA"/>
        </w:rPr>
        <w:t xml:space="preserve">. Υπεύθυνη δήλωση του Ν. 1599/1986 </w:t>
      </w:r>
      <w:proofErr w:type="spellStart"/>
      <w:r w:rsidRPr="00911BD2">
        <w:rPr>
          <w:rFonts w:ascii="Arial Narrow" w:eastAsia="Arial Narrow" w:hAnsi="Arial Narrow" w:cs="Calibri"/>
          <w:bCs/>
          <w:sz w:val="18"/>
          <w:szCs w:val="18"/>
          <w:lang w:eastAsia="ar-SA"/>
        </w:rPr>
        <w:t>ψηφιακώς</w:t>
      </w:r>
      <w:proofErr w:type="spellEnd"/>
      <w:r w:rsidRPr="00911BD2">
        <w:rPr>
          <w:rFonts w:ascii="Arial Narrow" w:eastAsia="Arial Narrow" w:hAnsi="Arial Narrow" w:cs="Calibri"/>
          <w:bCs/>
          <w:sz w:val="18"/>
          <w:szCs w:val="18"/>
          <w:lang w:eastAsia="ar-SA"/>
        </w:rPr>
        <w:t xml:space="preserve"> υπογεγραμμένη</w:t>
      </w:r>
      <w:r w:rsidRPr="00911BD2">
        <w:rPr>
          <w:rFonts w:ascii="Arial Narrow" w:eastAsia="Times New Roman" w:hAnsi="Arial Narrow" w:cs="Calibri"/>
          <w:bCs/>
          <w:sz w:val="18"/>
          <w:szCs w:val="18"/>
          <w:lang w:eastAsia="ar-SA"/>
        </w:rPr>
        <w:t xml:space="preserve">, όπου ο υποψήφιος οικονομικός φορέας θα δηλώνει ότι: </w:t>
      </w:r>
    </w:p>
    <w:p w14:paraId="2E531852" w14:textId="77777777" w:rsidR="00F96BAB" w:rsidRPr="00911BD2" w:rsidRDefault="00F96BAB" w:rsidP="00F96BAB">
      <w:pPr>
        <w:pStyle w:val="a7"/>
        <w:numPr>
          <w:ilvl w:val="0"/>
          <w:numId w:val="5"/>
        </w:numPr>
        <w:suppressAutoHyphens/>
        <w:autoSpaceDE w:val="0"/>
        <w:spacing w:after="0" w:line="240" w:lineRule="auto"/>
        <w:ind w:left="0" w:firstLine="0"/>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 xml:space="preserve">αποδέχεται πλήρως τους όρους της παρούσας πρόσκλησης </w:t>
      </w:r>
    </w:p>
    <w:p w14:paraId="44D8D170" w14:textId="77777777" w:rsidR="00F96BAB" w:rsidRPr="00911BD2" w:rsidRDefault="00F96BAB" w:rsidP="00F96BAB">
      <w:pPr>
        <w:pStyle w:val="a7"/>
        <w:numPr>
          <w:ilvl w:val="0"/>
          <w:numId w:val="5"/>
        </w:numPr>
        <w:suppressAutoHyphens/>
        <w:autoSpaceDE w:val="0"/>
        <w:spacing w:after="0" w:line="240" w:lineRule="auto"/>
        <w:ind w:left="0" w:firstLine="0"/>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 xml:space="preserve">τα αναφερόμενα στην προσφορά του στοιχεία είναι αληθή και ακριβή, </w:t>
      </w:r>
    </w:p>
    <w:p w14:paraId="4CE792BF" w14:textId="77777777" w:rsidR="00F96BAB" w:rsidRPr="00911BD2" w:rsidRDefault="00F96BAB" w:rsidP="00F96BAB">
      <w:pPr>
        <w:pStyle w:val="a7"/>
        <w:numPr>
          <w:ilvl w:val="0"/>
          <w:numId w:val="5"/>
        </w:numPr>
        <w:suppressAutoHyphens/>
        <w:autoSpaceDE w:val="0"/>
        <w:spacing w:after="0" w:line="240" w:lineRule="auto"/>
        <w:ind w:left="0" w:firstLine="0"/>
        <w:jc w:val="both"/>
        <w:rPr>
          <w:rFonts w:ascii="Arial Narrow" w:eastAsia="Times New Roman" w:hAnsi="Arial Narrow" w:cs="Calibri"/>
          <w:bCs/>
          <w:sz w:val="18"/>
          <w:szCs w:val="18"/>
          <w:lang w:eastAsia="ar-SA"/>
        </w:rPr>
      </w:pPr>
      <w:r w:rsidRPr="00911BD2">
        <w:rPr>
          <w:rFonts w:ascii="Arial Narrow" w:eastAsia="Times New Roman" w:hAnsi="Arial Narrow" w:cs="Calibri"/>
          <w:bCs/>
          <w:sz w:val="18"/>
          <w:szCs w:val="18"/>
          <w:lang w:eastAsia="ar-SA"/>
        </w:rPr>
        <w:t>παραιτείται από κάθε δικαίωμα αποζημίωσής του σχετικά με οιαδήποτε απόφαση του Νοσοκομείου περί αναβολής ή ακύρωσης – ματαίωσης της παρούσης διαδικασίας.</w:t>
      </w:r>
    </w:p>
    <w:p w14:paraId="3565AAD4" w14:textId="77777777" w:rsidR="00CF2421" w:rsidRPr="00911BD2" w:rsidRDefault="00CF2421" w:rsidP="00F96BAB">
      <w:pPr>
        <w:autoSpaceDE w:val="0"/>
        <w:spacing w:after="0"/>
        <w:ind w:right="-24"/>
        <w:jc w:val="both"/>
        <w:rPr>
          <w:rFonts w:ascii="Arial Narrow" w:eastAsia="Arial Narrow" w:hAnsi="Arial Narrow" w:cs="Calibri"/>
          <w:bCs/>
          <w:sz w:val="18"/>
          <w:szCs w:val="18"/>
        </w:rPr>
      </w:pPr>
    </w:p>
    <w:p w14:paraId="6B27B22B" w14:textId="3EBEB655" w:rsidR="00F96BAB" w:rsidRPr="00911BD2" w:rsidRDefault="00F96BAB" w:rsidP="00F96BAB">
      <w:pPr>
        <w:autoSpaceDE w:val="0"/>
        <w:spacing w:after="0"/>
        <w:ind w:right="-24"/>
        <w:jc w:val="both"/>
        <w:rPr>
          <w:rFonts w:ascii="Arial Narrow" w:eastAsia="Arial Narrow" w:hAnsi="Arial Narrow" w:cs="Calibri"/>
          <w:b/>
          <w:sz w:val="18"/>
          <w:szCs w:val="18"/>
        </w:rPr>
      </w:pPr>
      <w:r w:rsidRPr="00911BD2">
        <w:rPr>
          <w:rFonts w:ascii="Arial Narrow" w:eastAsia="Arial Narrow" w:hAnsi="Arial Narrow" w:cs="Calibri"/>
          <w:b/>
          <w:sz w:val="18"/>
          <w:szCs w:val="18"/>
        </w:rPr>
        <w:t xml:space="preserve">Β. </w:t>
      </w:r>
      <w:r w:rsidR="00C8380E" w:rsidRPr="00911BD2">
        <w:rPr>
          <w:rFonts w:ascii="Arial Narrow" w:eastAsia="Arial Narrow" w:hAnsi="Arial Narrow" w:cs="Calibri"/>
          <w:b/>
          <w:sz w:val="18"/>
          <w:szCs w:val="18"/>
        </w:rPr>
        <w:t>Τ</w:t>
      </w:r>
      <w:r w:rsidRPr="00911BD2">
        <w:rPr>
          <w:rFonts w:ascii="Arial Narrow" w:eastAsia="Arial Narrow" w:hAnsi="Arial Narrow" w:cs="Calibri"/>
          <w:b/>
          <w:sz w:val="18"/>
          <w:szCs w:val="18"/>
        </w:rPr>
        <w:t>εχνική προσφορά</w:t>
      </w:r>
    </w:p>
    <w:p w14:paraId="6CEAF9F4"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Στην τεχνική προσφορά τοποθετούνται :</w:t>
      </w:r>
    </w:p>
    <w:p w14:paraId="0D83F9DC"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α) όλα τα στοιχεία που αφορούν την τεχνική προσφορά (αν έχει τεχνικές προδιαγραφές) και επίσημα τεχνικά φυλλάδια των προσφερόμενων ειδών.</w:t>
      </w:r>
    </w:p>
    <w:p w14:paraId="1B1515E9"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β) Πιστοποιητικά CE και ISO 9001:2015 και ISO 13485 από τον κατασκευαστή για το προσφερόμενο είδος σε ισχύ.</w:t>
      </w:r>
    </w:p>
    <w:p w14:paraId="12F64CD6"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 xml:space="preserve">γ) Πιστοποιητικό - Βεβαίωση του προμηθευτή από κοινοποιημένο οργανισμό για την Ορθή Πρακτική Διανομής </w:t>
      </w:r>
      <w:proofErr w:type="spellStart"/>
      <w:r w:rsidRPr="00911BD2">
        <w:rPr>
          <w:rFonts w:ascii="Arial Narrow" w:eastAsia="Arial Narrow" w:hAnsi="Arial Narrow" w:cs="Calibri"/>
          <w:bCs/>
          <w:sz w:val="18"/>
          <w:szCs w:val="18"/>
        </w:rPr>
        <w:t>Ιατροτεχνολογικών</w:t>
      </w:r>
      <w:proofErr w:type="spellEnd"/>
      <w:r w:rsidRPr="00911BD2">
        <w:rPr>
          <w:rFonts w:ascii="Arial Narrow" w:eastAsia="Arial Narrow" w:hAnsi="Arial Narrow" w:cs="Calibri"/>
          <w:bCs/>
          <w:sz w:val="18"/>
          <w:szCs w:val="18"/>
        </w:rPr>
        <w:t xml:space="preserve"> Προϊόντων (αριθ. ΔΥ8δ/1348/04 (ΦΕΚ 32/Β/16.01.04) Υπουργική απόφαση </w:t>
      </w:r>
    </w:p>
    <w:p w14:paraId="0DEE6245"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δ) Υπεύθυνη δήλωση εκ μέρους του οικονομικού φορέα στην οποία να δηλώνεται  στην τεχνική του προσφορά η χώρα καταγωγής του τελικού προϊόντος που προσφέρουν. Συγκεκριμένα,</w:t>
      </w:r>
    </w:p>
    <w:p w14:paraId="0D3CB135"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 xml:space="preserve">(i) εφόσον ο προσφέρων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w:t>
      </w:r>
    </w:p>
    <w:p w14:paraId="6C67044F"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w:t>
      </w:r>
      <w:proofErr w:type="spellStart"/>
      <w:r w:rsidRPr="00911BD2">
        <w:rPr>
          <w:rFonts w:ascii="Arial Narrow" w:eastAsia="Arial Narrow" w:hAnsi="Arial Narrow" w:cs="Calibri"/>
          <w:bCs/>
          <w:sz w:val="18"/>
          <w:szCs w:val="18"/>
        </w:rPr>
        <w:t>ii</w:t>
      </w:r>
      <w:proofErr w:type="spellEnd"/>
      <w:r w:rsidRPr="00911BD2">
        <w:rPr>
          <w:rFonts w:ascii="Arial Narrow" w:eastAsia="Arial Narrow" w:hAnsi="Arial Narrow" w:cs="Calibri"/>
          <w:bCs/>
          <w:sz w:val="18"/>
          <w:szCs w:val="18"/>
        </w:rPr>
        <w:t>)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εγκατάστασής της. Επίσης, στην προσφορά τους πρέπει να επισυνάψουν και υπεύθυνη δήλωσή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ως απαράδεκτη. Οι υπεύθυνες δηλώσεις φέρουν υπογραφή μετά την ημερομηνία της παρούσας πρόσκλησης.</w:t>
      </w:r>
    </w:p>
    <w:p w14:paraId="471D4488" w14:textId="77777777" w:rsidR="00F96BAB" w:rsidRPr="00911BD2" w:rsidRDefault="00F96BAB" w:rsidP="00F96BAB">
      <w:pPr>
        <w:autoSpaceDE w:val="0"/>
        <w:spacing w:after="0"/>
        <w:ind w:right="-24"/>
        <w:jc w:val="both"/>
        <w:rPr>
          <w:rFonts w:ascii="Arial Narrow" w:eastAsia="Arial Narrow" w:hAnsi="Arial Narrow" w:cs="Calibri"/>
          <w:bCs/>
          <w:sz w:val="18"/>
          <w:szCs w:val="18"/>
          <w:lang w:eastAsia="ar-SA"/>
        </w:rPr>
      </w:pPr>
      <w:r w:rsidRPr="00911BD2">
        <w:rPr>
          <w:rFonts w:ascii="Arial Narrow" w:eastAsia="Arial Narrow" w:hAnsi="Arial Narrow" w:cs="Calibri"/>
          <w:bCs/>
          <w:sz w:val="18"/>
          <w:szCs w:val="18"/>
        </w:rPr>
        <w:t>ε) Υπεύθυνη δήλωση εκ μέρους του οικονομικού φορέα στην οποία να δηλώνεται ότι η</w:t>
      </w:r>
      <w:r w:rsidRPr="00911BD2">
        <w:rPr>
          <w:rFonts w:ascii="Arial Narrow" w:eastAsia="Arial Narrow" w:hAnsi="Arial Narrow" w:cs="Calibri"/>
          <w:bCs/>
          <w:sz w:val="18"/>
          <w:szCs w:val="18"/>
          <w:lang w:eastAsia="ar-SA"/>
        </w:rPr>
        <w:t xml:space="preserve"> παράδοση του είδους θα γίνεται άμεσα (εντός 3 ημερών από την ημερομηνία παραγγελίας)</w:t>
      </w:r>
    </w:p>
    <w:p w14:paraId="5A33F4A4" w14:textId="77777777" w:rsidR="00F96BAB" w:rsidRPr="00911BD2" w:rsidRDefault="00F96BAB" w:rsidP="00F96BAB">
      <w:pPr>
        <w:autoSpaceDE w:val="0"/>
        <w:spacing w:after="0"/>
        <w:ind w:right="-24"/>
        <w:jc w:val="both"/>
        <w:rPr>
          <w:rFonts w:ascii="Arial Narrow" w:eastAsia="Arial Narrow" w:hAnsi="Arial Narrow" w:cs="Calibri"/>
          <w:bCs/>
          <w:sz w:val="18"/>
          <w:szCs w:val="18"/>
        </w:rPr>
      </w:pPr>
    </w:p>
    <w:p w14:paraId="70DF5CA8" w14:textId="308A251E" w:rsidR="00F96BAB" w:rsidRPr="00911BD2" w:rsidRDefault="00F96BAB" w:rsidP="00F96BAB">
      <w:pPr>
        <w:autoSpaceDE w:val="0"/>
        <w:spacing w:after="0"/>
        <w:ind w:right="-24"/>
        <w:jc w:val="both"/>
        <w:rPr>
          <w:rFonts w:ascii="Arial Narrow" w:eastAsia="Arial Narrow" w:hAnsi="Arial Narrow" w:cs="Calibri"/>
          <w:b/>
          <w:sz w:val="18"/>
          <w:szCs w:val="18"/>
        </w:rPr>
      </w:pPr>
      <w:r w:rsidRPr="00911BD2">
        <w:rPr>
          <w:rFonts w:ascii="Arial Narrow" w:eastAsia="Arial Narrow" w:hAnsi="Arial Narrow" w:cs="Calibri"/>
          <w:b/>
          <w:sz w:val="18"/>
          <w:szCs w:val="18"/>
        </w:rPr>
        <w:t xml:space="preserve">Γ. </w:t>
      </w:r>
      <w:r w:rsidR="00CF2421" w:rsidRPr="00911BD2">
        <w:rPr>
          <w:rFonts w:ascii="Arial Narrow" w:eastAsia="Arial Narrow" w:hAnsi="Arial Narrow" w:cs="Calibri"/>
          <w:b/>
          <w:sz w:val="18"/>
          <w:szCs w:val="18"/>
        </w:rPr>
        <w:t>Ο</w:t>
      </w:r>
      <w:r w:rsidRPr="00911BD2">
        <w:rPr>
          <w:rFonts w:ascii="Arial Narrow" w:eastAsia="Arial Narrow" w:hAnsi="Arial Narrow" w:cs="Calibri"/>
          <w:b/>
          <w:sz w:val="18"/>
          <w:szCs w:val="18"/>
        </w:rPr>
        <w:t>ικονομική προσφορά</w:t>
      </w:r>
    </w:p>
    <w:p w14:paraId="43F28454" w14:textId="77777777" w:rsidR="00F96BAB" w:rsidRPr="00911BD2" w:rsidRDefault="00F96BAB" w:rsidP="00F96BAB">
      <w:pPr>
        <w:autoSpaceDE w:val="0"/>
        <w:spacing w:after="0"/>
        <w:ind w:right="-24"/>
        <w:jc w:val="both"/>
        <w:rPr>
          <w:rFonts w:ascii="Arial Narrow" w:eastAsia="Arial Narrow" w:hAnsi="Arial Narrow" w:cs="Calibri"/>
          <w:bCs/>
          <w:sz w:val="18"/>
          <w:szCs w:val="18"/>
          <w:lang w:bidi="el-GR"/>
        </w:rPr>
      </w:pPr>
      <w:r w:rsidRPr="00911BD2">
        <w:rPr>
          <w:rFonts w:ascii="Arial Narrow" w:eastAsia="Arial Narrow" w:hAnsi="Arial Narrow" w:cs="Calibri"/>
          <w:bCs/>
          <w:sz w:val="18"/>
          <w:szCs w:val="18"/>
        </w:rPr>
        <w:lastRenderedPageBreak/>
        <w:t xml:space="preserve">(α) Η Οικονομική προσφορά του υποψηφίου θα κατατεθεί σύμφωνα με το παρακάτω υπόδειγμα με τιμή σε ευρώ. </w:t>
      </w:r>
      <w:r w:rsidRPr="00911BD2">
        <w:rPr>
          <w:rFonts w:ascii="Arial Narrow" w:eastAsia="Arial Narrow" w:hAnsi="Arial Narrow" w:cs="Calibri"/>
          <w:bCs/>
          <w:sz w:val="18"/>
          <w:szCs w:val="18"/>
          <w:lang w:eastAsia="ar-SA"/>
        </w:rPr>
        <w:t>Θα δοθεί οικονομική προσφορά χωρίς ΦΠΑ και με ΦΠΑ για κάθε είδος.</w:t>
      </w:r>
      <w:r w:rsidRPr="00911BD2">
        <w:rPr>
          <w:rFonts w:ascii="Arial Narrow" w:eastAsia="Arial Narrow" w:hAnsi="Arial Narrow" w:cs="Calibri"/>
          <w:bCs/>
          <w:sz w:val="18"/>
          <w:szCs w:val="18"/>
        </w:rPr>
        <w:t xml:space="preserve"> Στην τιμή θα περιλαμβάνονται οι τυχόν υπέρ τρίτων κρατήσεις, καθώς και κάθε άλλη νόμιμη επιβάρυνση που προβλέπεται από τις ισχύουσες διατάξεις, εκτός από τον ΦΠΑ, που θα δίνεται ξεχωριστά, είτε ως ποσοστό, είτε ως απόλυτη τιμή. </w:t>
      </w:r>
      <w:r w:rsidRPr="00911BD2">
        <w:rPr>
          <w:rFonts w:ascii="Arial Narrow" w:eastAsia="Arial Narrow" w:hAnsi="Arial Narrow" w:cs="Calibri"/>
          <w:bCs/>
          <w:sz w:val="18"/>
          <w:szCs w:val="18"/>
          <w:u w:val="single"/>
        </w:rPr>
        <w:t>Η προσφερόμενη προ ΦΠΑ συνολική τιμή δεν θα πρέπει να υπερβαίνει την προ ΦΠΑ</w:t>
      </w:r>
      <w:r w:rsidRPr="00911BD2">
        <w:rPr>
          <w:rFonts w:ascii="Arial Narrow" w:eastAsia="Arial Narrow" w:hAnsi="Arial Narrow" w:cs="Calibri"/>
          <w:bCs/>
          <w:sz w:val="18"/>
          <w:szCs w:val="18"/>
          <w:u w:val="single"/>
          <w:lang w:bidi="el-GR"/>
        </w:rPr>
        <w:t xml:space="preserve"> </w:t>
      </w:r>
      <w:proofErr w:type="spellStart"/>
      <w:r w:rsidRPr="00911BD2">
        <w:rPr>
          <w:rFonts w:ascii="Arial Narrow" w:eastAsia="Arial Narrow" w:hAnsi="Arial Narrow" w:cs="Calibri"/>
          <w:bCs/>
          <w:sz w:val="18"/>
          <w:szCs w:val="18"/>
          <w:u w:val="single"/>
          <w:lang w:bidi="el-GR"/>
        </w:rPr>
        <w:t>προϋπολογιζόμενη</w:t>
      </w:r>
      <w:proofErr w:type="spellEnd"/>
      <w:r w:rsidRPr="00911BD2">
        <w:rPr>
          <w:rFonts w:ascii="Arial Narrow" w:eastAsia="Arial Narrow" w:hAnsi="Arial Narrow" w:cs="Calibri"/>
          <w:bCs/>
          <w:sz w:val="18"/>
          <w:szCs w:val="18"/>
          <w:u w:val="single"/>
          <w:lang w:bidi="el-GR"/>
        </w:rPr>
        <w:t xml:space="preserve"> δαπάνη</w:t>
      </w:r>
      <w:r w:rsidRPr="00911BD2">
        <w:rPr>
          <w:rFonts w:ascii="Arial Narrow" w:eastAsia="Arial Narrow" w:hAnsi="Arial Narrow" w:cs="Calibri"/>
          <w:bCs/>
          <w:sz w:val="18"/>
          <w:szCs w:val="18"/>
          <w:lang w:bidi="el-GR"/>
        </w:rPr>
        <w:t>. Σε περιπτώσεις ειδών που συμπεριλαμβάνονται στο Παρατηρητήριο τιμών της Ε.Π.Υ, οι προσφερόμενες τιμές δεν θα υπερβαίνουν τις αντίστοιχες ανώτατες τιμές του παρατηρητηρίου. Υποχρεωτικά σε κάθε προσφερόμενο είδος να αναγράφεται εάν το προσφερόμενο είδος συμπεριλαμβάνεται στο Παρατηρητήριο τιμών της Ε.Π.Υ και ο α/α του παρατηρητηρίου στον οποίο ανήκει το είδος ή όχι.</w:t>
      </w:r>
    </w:p>
    <w:p w14:paraId="49CB688D" w14:textId="77777777" w:rsidR="00F96BAB" w:rsidRPr="00911BD2" w:rsidRDefault="00F96BAB" w:rsidP="00F96BAB">
      <w:pPr>
        <w:autoSpaceDE w:val="0"/>
        <w:spacing w:after="0"/>
        <w:ind w:right="-24"/>
        <w:jc w:val="both"/>
        <w:rPr>
          <w:rFonts w:ascii="Arial Narrow" w:eastAsia="Arial Narrow" w:hAnsi="Arial Narrow" w:cs="Calibri"/>
          <w:bCs/>
          <w:sz w:val="18"/>
          <w:szCs w:val="18"/>
          <w:lang w:bidi="el-GR"/>
        </w:rPr>
      </w:pPr>
      <w:r w:rsidRPr="00911BD2">
        <w:rPr>
          <w:rFonts w:ascii="Arial Narrow" w:eastAsia="Arial Narrow" w:hAnsi="Arial Narrow" w:cs="Calibri"/>
          <w:bCs/>
          <w:sz w:val="18"/>
          <w:szCs w:val="18"/>
          <w:lang w:bidi="el-GR"/>
        </w:rPr>
        <w:t>(β) Αν το υλικό δεν είναι καταχωρημένο στο Παρατηρητήριο Τιμών της ΕΠΥ, οι προμηθευτές θα πρέπει να αναφέρουν στην προσφορά τους τα κάτωθι στοιχεία:</w:t>
      </w:r>
    </w:p>
    <w:p w14:paraId="1B76C17E" w14:textId="77777777" w:rsidR="00F96BAB" w:rsidRPr="00911BD2" w:rsidRDefault="00F96BAB" w:rsidP="00F96BAB">
      <w:pPr>
        <w:autoSpaceDE w:val="0"/>
        <w:spacing w:after="0"/>
        <w:ind w:right="-24"/>
        <w:jc w:val="both"/>
        <w:rPr>
          <w:rFonts w:ascii="Arial Narrow" w:eastAsia="Arial Narrow" w:hAnsi="Arial Narrow" w:cs="Calibri"/>
          <w:bCs/>
          <w:sz w:val="18"/>
          <w:szCs w:val="18"/>
          <w:lang w:bidi="el-GR"/>
        </w:rPr>
      </w:pPr>
      <w:r w:rsidRPr="00911BD2">
        <w:rPr>
          <w:rFonts w:ascii="Arial Narrow" w:eastAsia="Arial Narrow" w:hAnsi="Arial Narrow" w:cs="Calibri"/>
          <w:bCs/>
          <w:sz w:val="18"/>
          <w:szCs w:val="18"/>
          <w:lang w:bidi="el-GR"/>
        </w:rPr>
        <w:t>1. Κατηγορία και περιγραφή υλικού</w:t>
      </w:r>
    </w:p>
    <w:p w14:paraId="35E9B133" w14:textId="77777777" w:rsidR="00F96BAB" w:rsidRPr="00911BD2" w:rsidRDefault="00F96BAB" w:rsidP="00F96BAB">
      <w:pPr>
        <w:autoSpaceDE w:val="0"/>
        <w:spacing w:after="0"/>
        <w:ind w:right="-24"/>
        <w:jc w:val="both"/>
        <w:rPr>
          <w:rFonts w:ascii="Arial Narrow" w:eastAsia="Arial Narrow" w:hAnsi="Arial Narrow" w:cs="Calibri"/>
          <w:bCs/>
          <w:sz w:val="18"/>
          <w:szCs w:val="18"/>
          <w:lang w:bidi="el-GR"/>
        </w:rPr>
      </w:pPr>
      <w:r w:rsidRPr="00911BD2">
        <w:rPr>
          <w:rFonts w:ascii="Arial Narrow" w:eastAsia="Arial Narrow" w:hAnsi="Arial Narrow" w:cs="Calibri"/>
          <w:bCs/>
          <w:sz w:val="18"/>
          <w:szCs w:val="18"/>
          <w:lang w:bidi="el-GR"/>
        </w:rPr>
        <w:t>2. CPV</w:t>
      </w:r>
    </w:p>
    <w:p w14:paraId="613FD4BB" w14:textId="77777777" w:rsidR="00F96BAB" w:rsidRPr="00911BD2" w:rsidRDefault="00F96BAB" w:rsidP="00F96BAB">
      <w:pPr>
        <w:autoSpaceDE w:val="0"/>
        <w:spacing w:after="0"/>
        <w:ind w:right="-24"/>
        <w:jc w:val="both"/>
        <w:rPr>
          <w:rFonts w:ascii="Arial Narrow" w:eastAsia="Arial Narrow" w:hAnsi="Arial Narrow" w:cs="Calibri"/>
          <w:bCs/>
          <w:sz w:val="18"/>
          <w:szCs w:val="18"/>
          <w:lang w:bidi="el-GR"/>
        </w:rPr>
      </w:pPr>
      <w:r w:rsidRPr="00911BD2">
        <w:rPr>
          <w:rFonts w:ascii="Arial Narrow" w:eastAsia="Arial Narrow" w:hAnsi="Arial Narrow" w:cs="Calibri"/>
          <w:bCs/>
          <w:sz w:val="18"/>
          <w:szCs w:val="18"/>
          <w:lang w:bidi="el-GR"/>
        </w:rPr>
        <w:t>3. GMDN</w:t>
      </w:r>
    </w:p>
    <w:p w14:paraId="68D0F6A7" w14:textId="29B4A5D8" w:rsidR="00F96BAB" w:rsidRPr="00911BD2" w:rsidRDefault="00F96BAB" w:rsidP="00F96BAB">
      <w:pPr>
        <w:autoSpaceDE w:val="0"/>
        <w:spacing w:after="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lang w:bidi="el-GR"/>
        </w:rPr>
        <w:t xml:space="preserve">4. Κατ’ εφαρμογή του ν. 4600/2019, δεν απαιτείται πλέον καταχώρηση του αριθμού μητρώου που έχει λάβει από το μητρώο του ΕΚΑΠΤΥ, αλλά αντίστοιχη από τον ΕΟΦ. Θα πρέπει να καταχωρούνται τα στοιχεία εγγραφής του προϊόντος στο Μητρώο </w:t>
      </w:r>
      <w:proofErr w:type="spellStart"/>
      <w:r w:rsidRPr="00911BD2">
        <w:rPr>
          <w:rFonts w:ascii="Arial Narrow" w:eastAsia="Arial Narrow" w:hAnsi="Arial Narrow" w:cs="Calibri"/>
          <w:bCs/>
          <w:sz w:val="18"/>
          <w:szCs w:val="18"/>
          <w:lang w:bidi="el-GR"/>
        </w:rPr>
        <w:t>Ιατροτεχνολογικού</w:t>
      </w:r>
      <w:proofErr w:type="spellEnd"/>
      <w:r w:rsidRPr="00911BD2">
        <w:rPr>
          <w:rFonts w:ascii="Arial Narrow" w:eastAsia="Arial Narrow" w:hAnsi="Arial Narrow" w:cs="Calibri"/>
          <w:bCs/>
          <w:sz w:val="18"/>
          <w:szCs w:val="18"/>
          <w:lang w:bidi="el-GR"/>
        </w:rPr>
        <w:t xml:space="preserve"> του ΕΟΦ (</w:t>
      </w:r>
      <w:proofErr w:type="spellStart"/>
      <w:r w:rsidRPr="00911BD2">
        <w:rPr>
          <w:rFonts w:ascii="Arial Narrow" w:eastAsia="Arial Narrow" w:hAnsi="Arial Narrow" w:cs="Calibri"/>
          <w:bCs/>
          <w:sz w:val="18"/>
          <w:szCs w:val="18"/>
          <w:lang w:bidi="el-GR"/>
        </w:rPr>
        <w:t>GreMDIS</w:t>
      </w:r>
      <w:proofErr w:type="spellEnd"/>
      <w:r w:rsidRPr="00911BD2">
        <w:rPr>
          <w:rFonts w:ascii="Arial Narrow" w:eastAsia="Arial Narrow" w:hAnsi="Arial Narrow" w:cs="Calibri"/>
          <w:bCs/>
          <w:sz w:val="18"/>
          <w:szCs w:val="18"/>
          <w:lang w:bidi="el-GR"/>
        </w:rPr>
        <w:t>), πιο συγκεκριμένα ο Κωδικός ΕΟΦ και Υπεύθυνη Δήλωση αντιστοίχισης του κωδικού ΕΟΦ με τον ΕΑΝ.</w:t>
      </w:r>
    </w:p>
    <w:p w14:paraId="33935403" w14:textId="77777777" w:rsidR="00F96BAB" w:rsidRPr="00911BD2" w:rsidRDefault="00F96BAB" w:rsidP="00F96BAB">
      <w:pPr>
        <w:autoSpaceDE w:val="0"/>
        <w:spacing w:after="160"/>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 xml:space="preserve">Στην οικονομική προσφορά να αναφέρεται ότι ο χρόνος ισχύος της προσφοράς είναι ενενήντα (90) </w:t>
      </w:r>
      <w:r w:rsidRPr="00911BD2">
        <w:rPr>
          <w:rFonts w:ascii="Arial Narrow" w:eastAsia="Calibri" w:hAnsi="Arial Narrow" w:cs="Calibri"/>
          <w:bCs/>
          <w:color w:val="000000"/>
          <w:sz w:val="18"/>
          <w:szCs w:val="18"/>
        </w:rPr>
        <w:t>ημερολογιακές ημέρες από το άνοιγμα των προσφορών.</w:t>
      </w:r>
      <w:r w:rsidRPr="00911BD2">
        <w:rPr>
          <w:rFonts w:ascii="Arial Narrow" w:eastAsia="Arial Narrow" w:hAnsi="Arial Narrow" w:cs="Calibri"/>
          <w:bCs/>
          <w:sz w:val="18"/>
          <w:szCs w:val="18"/>
        </w:rPr>
        <w:t xml:space="preserve"> Προσφορά που είναι αόριστη και ανεπίδεκτη εκτίμησης ή είναι υπό αίρεση απορρίπτεται. </w:t>
      </w:r>
    </w:p>
    <w:p w14:paraId="360ACDC8" w14:textId="6979CEC5" w:rsidR="00F96BAB" w:rsidRPr="00911BD2" w:rsidRDefault="002C3F79" w:rsidP="002C3F79">
      <w:pPr>
        <w:suppressAutoHyphens/>
        <w:autoSpaceDE w:val="0"/>
        <w:spacing w:after="0"/>
        <w:ind w:right="-24"/>
        <w:jc w:val="both"/>
        <w:rPr>
          <w:rFonts w:ascii="Arial Narrow" w:eastAsia="Arial Narrow" w:hAnsi="Arial Narrow" w:cs="Calibri"/>
          <w:b/>
          <w:sz w:val="18"/>
          <w:szCs w:val="18"/>
          <w:u w:val="single"/>
          <w:lang w:eastAsia="ar-SA"/>
        </w:rPr>
      </w:pPr>
      <w:r w:rsidRPr="00911BD2">
        <w:rPr>
          <w:rFonts w:ascii="Arial Narrow" w:eastAsia="Arial Narrow" w:hAnsi="Arial Narrow" w:cs="Calibri"/>
          <w:b/>
          <w:sz w:val="18"/>
          <w:szCs w:val="18"/>
          <w:u w:val="single"/>
          <w:lang w:eastAsia="ar-SA"/>
        </w:rPr>
        <w:t>1.</w:t>
      </w:r>
      <w:r w:rsidR="00F96BAB" w:rsidRPr="00911BD2">
        <w:rPr>
          <w:rFonts w:ascii="Arial Narrow" w:eastAsia="Arial Narrow" w:hAnsi="Arial Narrow" w:cs="Calibri"/>
          <w:b/>
          <w:sz w:val="18"/>
          <w:szCs w:val="18"/>
          <w:u w:val="single"/>
          <w:lang w:eastAsia="ar-SA"/>
        </w:rPr>
        <w:t>ΚΡΙΤΗΡΙΟ ΚΑΤΑΚΥΡΩΣΗΣ</w:t>
      </w:r>
    </w:p>
    <w:p w14:paraId="0FE876A5" w14:textId="77777777" w:rsidR="002C3F79" w:rsidRPr="00911BD2" w:rsidRDefault="002C3F79" w:rsidP="002C3F79">
      <w:pPr>
        <w:pStyle w:val="a7"/>
        <w:suppressAutoHyphens/>
        <w:autoSpaceDE w:val="0"/>
        <w:spacing w:after="0"/>
        <w:ind w:right="-24"/>
        <w:jc w:val="both"/>
        <w:rPr>
          <w:rFonts w:ascii="Arial Narrow" w:eastAsia="Arial Narrow" w:hAnsi="Arial Narrow" w:cs="Calibri"/>
          <w:b/>
          <w:sz w:val="18"/>
          <w:szCs w:val="18"/>
          <w:u w:val="single"/>
          <w:lang w:eastAsia="ar-SA"/>
        </w:rPr>
      </w:pPr>
    </w:p>
    <w:p w14:paraId="3096EE56" w14:textId="77777777" w:rsidR="00F96BAB" w:rsidRPr="00911BD2" w:rsidRDefault="00F96BAB" w:rsidP="00F96BAB">
      <w:pPr>
        <w:autoSpaceDE w:val="0"/>
        <w:spacing w:after="160" w:line="240" w:lineRule="auto"/>
        <w:ind w:right="-24"/>
        <w:jc w:val="both"/>
        <w:rPr>
          <w:rFonts w:ascii="Arial Narrow" w:eastAsia="Arial Narrow" w:hAnsi="Arial Narrow" w:cs="Calibri"/>
          <w:bCs/>
          <w:sz w:val="18"/>
          <w:szCs w:val="18"/>
        </w:rPr>
      </w:pPr>
      <w:r w:rsidRPr="00911BD2">
        <w:rPr>
          <w:rFonts w:ascii="Arial Narrow" w:eastAsia="Arial Narrow" w:hAnsi="Arial Narrow" w:cs="Calibri"/>
          <w:bCs/>
          <w:sz w:val="18"/>
          <w:szCs w:val="18"/>
        </w:rPr>
        <w:t>Σύμφωνα με το αρ.42 του Ν.4782/2021 (Συμπλήρωση αποσαφήνιση πληροφοριών και δικαιολογητικών), σε περίπτωση που οι υποβληθείσες πληροφορίες ή η τεκμηρίωση είναι ή εμφανίζονται ελλιπείς ή λανθασμένες ή όταν λείπουν συγκεκριμένα έγγραφα, οι συμμετέχουσες εταιρείες κατόπιν σχετικής προσκλήσεως καλούνται να υποβάλλουν, να συμπληρώνουν, να αποσαφηνίζουν ή να ολοκληρώνουν τις σχετικές πληροφορίες/ την τεκμηρίωση, εντός προθεσμίας δέκα (10) ημερών.</w:t>
      </w:r>
    </w:p>
    <w:p w14:paraId="294217BC" w14:textId="35A8ED5A" w:rsidR="00F96BAB" w:rsidRPr="00911BD2" w:rsidRDefault="00F96BAB" w:rsidP="00F96BAB">
      <w:pPr>
        <w:suppressAutoHyphens/>
        <w:autoSpaceDE w:val="0"/>
        <w:spacing w:after="0"/>
        <w:ind w:right="-24"/>
        <w:jc w:val="both"/>
        <w:rPr>
          <w:rFonts w:ascii="Arial Narrow" w:eastAsia="Arial Narrow" w:hAnsi="Arial Narrow" w:cs="Calibri"/>
          <w:b/>
          <w:sz w:val="18"/>
          <w:szCs w:val="18"/>
          <w:u w:val="single"/>
          <w:lang w:eastAsia="ar-SA"/>
        </w:rPr>
      </w:pPr>
      <w:r w:rsidRPr="00911BD2">
        <w:rPr>
          <w:rFonts w:ascii="Arial Narrow" w:eastAsia="Arial Narrow" w:hAnsi="Arial Narrow" w:cs="Calibri"/>
          <w:b/>
          <w:sz w:val="18"/>
          <w:szCs w:val="18"/>
          <w:u w:val="single"/>
          <w:lang w:eastAsia="ar-SA"/>
        </w:rPr>
        <w:t xml:space="preserve">2.ΤΡΟΠΟΣ ΠΛΗΡΩΜΗΣ </w:t>
      </w:r>
      <w:r w:rsidR="00907234" w:rsidRPr="00911BD2">
        <w:rPr>
          <w:rFonts w:ascii="Arial Narrow" w:eastAsia="Arial Narrow" w:hAnsi="Arial Narrow" w:cs="Calibri"/>
          <w:b/>
          <w:sz w:val="18"/>
          <w:szCs w:val="18"/>
          <w:u w:val="single"/>
          <w:lang w:eastAsia="ar-SA"/>
        </w:rPr>
        <w:t>–</w:t>
      </w:r>
      <w:r w:rsidRPr="00911BD2">
        <w:rPr>
          <w:rFonts w:ascii="Arial Narrow" w:eastAsia="Arial Narrow" w:hAnsi="Arial Narrow" w:cs="Calibri"/>
          <w:b/>
          <w:sz w:val="18"/>
          <w:szCs w:val="18"/>
          <w:u w:val="single"/>
          <w:lang w:eastAsia="ar-SA"/>
        </w:rPr>
        <w:t xml:space="preserve"> ΚΡΑΤΗΣΕΙΣ</w:t>
      </w:r>
    </w:p>
    <w:p w14:paraId="63192658" w14:textId="77777777" w:rsidR="002C3F79" w:rsidRPr="00911BD2" w:rsidRDefault="002C3F79" w:rsidP="00F96BAB">
      <w:pPr>
        <w:suppressAutoHyphens/>
        <w:autoSpaceDE w:val="0"/>
        <w:spacing w:after="0"/>
        <w:ind w:right="-24"/>
        <w:jc w:val="both"/>
        <w:rPr>
          <w:rFonts w:ascii="Arial Narrow" w:eastAsia="Arial Narrow" w:hAnsi="Arial Narrow" w:cs="Calibri"/>
          <w:b/>
          <w:sz w:val="18"/>
          <w:szCs w:val="18"/>
          <w:u w:val="single"/>
          <w:lang w:eastAsia="ar-SA"/>
        </w:rPr>
      </w:pPr>
    </w:p>
    <w:p w14:paraId="2382809F" w14:textId="77777777" w:rsidR="00270CEE" w:rsidRPr="00911BD2" w:rsidRDefault="00270CEE" w:rsidP="00C27E8F">
      <w:pPr>
        <w:spacing w:after="0" w:line="240" w:lineRule="auto"/>
        <w:jc w:val="both"/>
        <w:rPr>
          <w:rFonts w:ascii="Arial Narrow" w:hAnsi="Arial Narrow"/>
          <w:bCs/>
          <w:sz w:val="18"/>
          <w:szCs w:val="18"/>
        </w:rPr>
      </w:pPr>
      <w:bookmarkStart w:id="1" w:name="_Hlk204080304"/>
      <w:r w:rsidRPr="00911BD2">
        <w:rPr>
          <w:rFonts w:ascii="Arial Narrow" w:hAnsi="Arial Narrow"/>
          <w:bCs/>
          <w:sz w:val="18"/>
          <w:szCs w:val="18"/>
        </w:rPr>
        <w:t xml:space="preserve">Όλες οι πληρωμές θα γίνονται σε ευρώ με την προσκόμιση των </w:t>
      </w:r>
      <w:proofErr w:type="spellStart"/>
      <w:r w:rsidRPr="00911BD2">
        <w:rPr>
          <w:rFonts w:ascii="Arial Narrow" w:hAnsi="Arial Narrow"/>
          <w:bCs/>
          <w:sz w:val="18"/>
          <w:szCs w:val="18"/>
        </w:rPr>
        <w:t>νομίμων</w:t>
      </w:r>
      <w:proofErr w:type="spellEnd"/>
      <w:r w:rsidRPr="00911BD2">
        <w:rPr>
          <w:rFonts w:ascii="Arial Narrow" w:hAnsi="Arial Narrow"/>
          <w:bCs/>
          <w:sz w:val="18"/>
          <w:szCs w:val="18"/>
        </w:rPr>
        <w:t xml:space="preserve">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έκδοση του/των σχετικού/</w:t>
      </w:r>
      <w:proofErr w:type="spellStart"/>
      <w:r w:rsidRPr="00911BD2">
        <w:rPr>
          <w:rFonts w:ascii="Arial Narrow" w:hAnsi="Arial Narrow"/>
          <w:bCs/>
          <w:sz w:val="18"/>
          <w:szCs w:val="18"/>
        </w:rPr>
        <w:t>ών</w:t>
      </w:r>
      <w:proofErr w:type="spellEnd"/>
      <w:r w:rsidRPr="00911BD2">
        <w:rPr>
          <w:rFonts w:ascii="Arial Narrow" w:hAnsi="Arial Narrow"/>
          <w:bCs/>
          <w:sz w:val="18"/>
          <w:szCs w:val="18"/>
        </w:rPr>
        <w:t xml:space="preserve"> χρηματικού/</w:t>
      </w:r>
      <w:proofErr w:type="spellStart"/>
      <w:r w:rsidRPr="00911BD2">
        <w:rPr>
          <w:rFonts w:ascii="Arial Narrow" w:hAnsi="Arial Narrow"/>
          <w:bCs/>
          <w:sz w:val="18"/>
          <w:szCs w:val="18"/>
        </w:rPr>
        <w:t>ών</w:t>
      </w:r>
      <w:proofErr w:type="spellEnd"/>
      <w:r w:rsidRPr="00911BD2">
        <w:rPr>
          <w:rFonts w:ascii="Arial Narrow" w:hAnsi="Arial Narrow"/>
          <w:bCs/>
          <w:sz w:val="18"/>
          <w:szCs w:val="18"/>
        </w:rPr>
        <w:t xml:space="preserve"> εντάλματος/των. Για όλες τις πληρωμές θα εκδίδονται τα απαραίτητα νόμιμα παραστατικά δικαιολογητικά. Από κάθε τιμολόγιο του Προμηθευτή θα γίνονται όλες οι νόμιμες κρατήσεις, σύμφωνα με τους ισχύοντες κάθε φορά Νόμους και σχετικές Εγκυκλίους των αρμόδιων Υπουργείων. </w:t>
      </w:r>
    </w:p>
    <w:p w14:paraId="608D0B95" w14:textId="77777777" w:rsidR="00270CEE" w:rsidRPr="00911BD2" w:rsidRDefault="00270CEE" w:rsidP="00C27E8F">
      <w:pPr>
        <w:spacing w:after="0" w:line="240" w:lineRule="auto"/>
        <w:jc w:val="both"/>
        <w:rPr>
          <w:rFonts w:ascii="Arial Narrow" w:hAnsi="Arial Narrow"/>
          <w:bCs/>
          <w:sz w:val="18"/>
          <w:szCs w:val="18"/>
        </w:rPr>
      </w:pPr>
      <w:bookmarkStart w:id="2" w:name="_Hlk204080357"/>
      <w:r w:rsidRPr="00911BD2">
        <w:rPr>
          <w:rFonts w:ascii="Arial Narrow" w:hAnsi="Arial Narrow"/>
          <w:bCs/>
          <w:sz w:val="18"/>
          <w:szCs w:val="18"/>
        </w:rPr>
        <w:t>Οι κρατήσεις οι οποίες βαρύνουν τον προμηθευτή είναι οι ακόλουθες:</w:t>
      </w:r>
    </w:p>
    <w:bookmarkEnd w:id="1"/>
    <w:p w14:paraId="1E023955" w14:textId="77777777" w:rsidR="00270CEE" w:rsidRPr="00911BD2" w:rsidRDefault="00270CEE" w:rsidP="00C27E8F">
      <w:pPr>
        <w:spacing w:after="0" w:line="240" w:lineRule="auto"/>
        <w:jc w:val="both"/>
        <w:rPr>
          <w:rFonts w:ascii="Arial Narrow" w:hAnsi="Arial Narrow"/>
          <w:bCs/>
          <w:sz w:val="18"/>
          <w:szCs w:val="18"/>
        </w:rPr>
      </w:pPr>
      <w:r w:rsidRPr="00911BD2">
        <w:rPr>
          <w:rFonts w:ascii="Arial Narrow" w:hAnsi="Arial Narrow"/>
          <w:bCs/>
          <w:sz w:val="18"/>
          <w:szCs w:val="18"/>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(Ε.Α.ΔΗ.ΣΥ)</w:t>
      </w:r>
    </w:p>
    <w:p w14:paraId="565E426D" w14:textId="77777777" w:rsidR="00270CEE" w:rsidRPr="00911BD2" w:rsidRDefault="00270CEE" w:rsidP="00C27E8F">
      <w:pPr>
        <w:spacing w:after="0" w:line="240" w:lineRule="auto"/>
        <w:jc w:val="both"/>
        <w:rPr>
          <w:rFonts w:ascii="Arial Narrow" w:hAnsi="Arial Narrow"/>
          <w:bCs/>
          <w:sz w:val="18"/>
          <w:szCs w:val="18"/>
        </w:rPr>
      </w:pPr>
      <w:r w:rsidRPr="00911BD2">
        <w:rPr>
          <w:rFonts w:ascii="Arial Narrow" w:hAnsi="Arial Narrow"/>
          <w:bCs/>
          <w:sz w:val="18"/>
          <w:szCs w:val="18"/>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911BD2">
        <w:rPr>
          <w:rFonts w:ascii="Arial Narrow" w:hAnsi="Arial Narrow"/>
          <w:bCs/>
          <w:sz w:val="18"/>
          <w:szCs w:val="18"/>
        </w:rPr>
        <w:t>παρακρατείται</w:t>
      </w:r>
      <w:proofErr w:type="spellEnd"/>
      <w:r w:rsidRPr="00911BD2">
        <w:rPr>
          <w:rFonts w:ascii="Arial Narrow" w:hAnsi="Arial Narrow"/>
          <w:bCs/>
          <w:sz w:val="18"/>
          <w:szCs w:val="18"/>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bookmarkEnd w:id="2"/>
      <w:r w:rsidRPr="00911BD2">
        <w:rPr>
          <w:rFonts w:ascii="Arial Narrow" w:hAnsi="Arial Narrow"/>
          <w:bCs/>
          <w:sz w:val="18"/>
          <w:szCs w:val="18"/>
        </w:rPr>
        <w:t>.</w:t>
      </w:r>
    </w:p>
    <w:p w14:paraId="41B41D33" w14:textId="410BF737" w:rsidR="00AF6418" w:rsidRPr="00911BD2" w:rsidRDefault="00AF6418" w:rsidP="00C27E8F">
      <w:pPr>
        <w:spacing w:after="0" w:line="240" w:lineRule="auto"/>
        <w:jc w:val="both"/>
        <w:rPr>
          <w:rFonts w:ascii="Arial Narrow" w:hAnsi="Arial Narrow"/>
          <w:bCs/>
          <w:sz w:val="18"/>
          <w:szCs w:val="18"/>
        </w:rPr>
      </w:pPr>
      <w:r w:rsidRPr="00911BD2">
        <w:rPr>
          <w:rFonts w:ascii="Arial Narrow" w:hAnsi="Arial Narrow"/>
          <w:bCs/>
          <w:sz w:val="18"/>
          <w:szCs w:val="18"/>
        </w:rPr>
        <w:t>Οι υπέρ τρίτων κρατήσεις(εκτός ΕΑΔΗΣΥ) υπόκεινται στο εκάστοτε ισχύον ανα</w:t>
      </w:r>
      <w:r w:rsidR="00A94FE5" w:rsidRPr="00911BD2">
        <w:rPr>
          <w:rFonts w:ascii="Arial Narrow" w:hAnsi="Arial Narrow"/>
          <w:bCs/>
          <w:sz w:val="18"/>
          <w:szCs w:val="18"/>
        </w:rPr>
        <w:t xml:space="preserve">λογικό τέλος χαρτοσήμου 3% και στην </w:t>
      </w:r>
      <w:proofErr w:type="spellStart"/>
      <w:r w:rsidR="00A94FE5" w:rsidRPr="00911BD2">
        <w:rPr>
          <w:rFonts w:ascii="Arial Narrow" w:hAnsi="Arial Narrow"/>
          <w:bCs/>
          <w:sz w:val="18"/>
          <w:szCs w:val="18"/>
        </w:rPr>
        <w:t>επ’αυτού</w:t>
      </w:r>
      <w:proofErr w:type="spellEnd"/>
      <w:r w:rsidR="00A94FE5" w:rsidRPr="00911BD2">
        <w:rPr>
          <w:rFonts w:ascii="Arial Narrow" w:hAnsi="Arial Narrow"/>
          <w:bCs/>
          <w:sz w:val="18"/>
          <w:szCs w:val="18"/>
        </w:rPr>
        <w:t xml:space="preserve"> εισφορά υπέρ ΟΓΑ 20%</w:t>
      </w:r>
    </w:p>
    <w:p w14:paraId="424F3E32" w14:textId="4659C23F" w:rsidR="00A94FE5" w:rsidRPr="00911BD2" w:rsidRDefault="00A94FE5" w:rsidP="00C27E8F">
      <w:pPr>
        <w:spacing w:after="0" w:line="240" w:lineRule="auto"/>
        <w:rPr>
          <w:rFonts w:ascii="Arial Narrow" w:hAnsi="Arial Narrow"/>
          <w:bCs/>
          <w:sz w:val="18"/>
          <w:szCs w:val="18"/>
        </w:rPr>
      </w:pPr>
      <w:r w:rsidRPr="00911BD2">
        <w:rPr>
          <w:rFonts w:ascii="Arial Narrow" w:hAnsi="Arial Narrow"/>
          <w:bCs/>
          <w:sz w:val="18"/>
          <w:szCs w:val="18"/>
        </w:rPr>
        <w:t>γ) Κράτηση ύψους 2% υπέρ των οργανισμών Ψυχικής Υγείας, σύμφωνα με το Ν.3580/2007 και την Δ.Υ6α/ΓΠ/οικ.36932/17-3-2009 Κ.Υ.Α. (ΦΕΚ545Β’/24-03-2009).</w:t>
      </w:r>
    </w:p>
    <w:p w14:paraId="331035C1" w14:textId="7FE8BF34" w:rsidR="00A94FE5" w:rsidRPr="00911BD2" w:rsidRDefault="00A94FE5" w:rsidP="00C27E8F">
      <w:pPr>
        <w:spacing w:after="0" w:line="240" w:lineRule="auto"/>
        <w:rPr>
          <w:rFonts w:ascii="Arial Narrow" w:hAnsi="Arial Narrow"/>
          <w:bCs/>
          <w:sz w:val="18"/>
          <w:szCs w:val="18"/>
        </w:rPr>
      </w:pPr>
      <w:r w:rsidRPr="00911BD2">
        <w:rPr>
          <w:rFonts w:ascii="Arial Narrow" w:hAnsi="Arial Narrow"/>
          <w:bCs/>
          <w:sz w:val="18"/>
          <w:szCs w:val="18"/>
        </w:rPr>
        <w:t>δ) Με κάθε πληρωμή θα γίνεται η προβλεπόμενη από την κείμενη νομοθεσία παρακράτηση φόρου εισοδήματος αξίας 4%</w:t>
      </w:r>
      <w:r w:rsidR="00405D2B" w:rsidRPr="00911BD2">
        <w:rPr>
          <w:rFonts w:ascii="Arial Narrow" w:hAnsi="Arial Narrow"/>
          <w:bCs/>
          <w:sz w:val="18"/>
          <w:szCs w:val="18"/>
        </w:rPr>
        <w:t xml:space="preserve"> </w:t>
      </w:r>
      <w:r w:rsidRPr="00911BD2">
        <w:rPr>
          <w:rFonts w:ascii="Arial Narrow" w:hAnsi="Arial Narrow"/>
          <w:bCs/>
          <w:sz w:val="18"/>
          <w:szCs w:val="18"/>
        </w:rPr>
        <w:t>επί του καθαρού ποσού μετά την αφαίρεση των λοιπών κρατήσεων (άρθρο 64 παρ.2 Ν.4172/2013, όπως ισχύει</w:t>
      </w:r>
    </w:p>
    <w:p w14:paraId="4B786882" w14:textId="77777777" w:rsidR="00AF6418" w:rsidRPr="00911BD2" w:rsidRDefault="00AF6418" w:rsidP="00C27E8F">
      <w:pPr>
        <w:spacing w:after="0" w:line="240" w:lineRule="auto"/>
        <w:jc w:val="both"/>
        <w:rPr>
          <w:rFonts w:ascii="Arial Narrow" w:hAnsi="Arial Narrow"/>
          <w:bCs/>
          <w:color w:val="000000"/>
          <w:sz w:val="18"/>
          <w:szCs w:val="18"/>
        </w:rPr>
      </w:pPr>
      <w:bookmarkStart w:id="3" w:name="_Hlk204080487"/>
      <w:r w:rsidRPr="00911BD2">
        <w:rPr>
          <w:rFonts w:ascii="Arial Narrow" w:hAnsi="Arial Narrow"/>
          <w:bCs/>
          <w:sz w:val="18"/>
          <w:szCs w:val="18"/>
        </w:rPr>
        <w:t>Ο αναλογούν Φ.Π.Α. επί τοις εκατό (%) βαρύνει το Νοσοκομείο</w:t>
      </w:r>
      <w:r w:rsidRPr="00911BD2">
        <w:rPr>
          <w:rFonts w:ascii="Arial Narrow" w:hAnsi="Arial Narrow"/>
          <w:bCs/>
          <w:color w:val="000000"/>
          <w:sz w:val="18"/>
          <w:szCs w:val="18"/>
        </w:rPr>
        <w:t>.</w:t>
      </w:r>
    </w:p>
    <w:p w14:paraId="49D7B39B" w14:textId="624DBB2F" w:rsidR="00405D2B" w:rsidRPr="00911BD2" w:rsidRDefault="00405D2B" w:rsidP="00C27E8F">
      <w:pPr>
        <w:spacing w:after="0" w:line="240" w:lineRule="auto"/>
        <w:jc w:val="both"/>
        <w:rPr>
          <w:rFonts w:ascii="Arial Narrow" w:hAnsi="Arial Narrow"/>
          <w:bCs/>
          <w:color w:val="000000"/>
          <w:sz w:val="18"/>
          <w:szCs w:val="18"/>
        </w:rPr>
      </w:pPr>
      <w:r w:rsidRPr="00911BD2">
        <w:rPr>
          <w:rFonts w:ascii="Arial Narrow" w:hAnsi="Arial Narrow"/>
          <w:bCs/>
          <w:sz w:val="18"/>
          <w:szCs w:val="18"/>
        </w:rPr>
        <w:t>Υφίσταται υποχρέωση υποβολής ηλεκτρονικών τιμολογίων από τους οικονομικούς φορείς σύμφωνα με το άρ.1 παρ.1 της ΚΥΑ 52445 ΕΞ 2023/04.04. 2023 (ΦΕΚ Β 2385) Επισημαίνεται ότι «[δ]εν υφίσταται υποχρέωση έκδοσης ηλεκτρονικού τιμολογίου σε περίπτωση που η εκτιμώμενη αξία της σύμβασης δεν ξεπερνά το ποσό των 2.500€ χωρίς ΦΠΑ (α 2 παρ.1 της ΚΥΑ 52445 ΕΞ 2023/04.04. 2023 (ΦΕΚ Β 2385), εκτός από τις περιπτώσεις που τα τιμολόγια αυτά αποτελούν μέρος μεγαλύτερης σύμβασης (98616 ΕΞ 2024/09.07. 2024 έγγραφό ΓΛΚ)».</w:t>
      </w:r>
    </w:p>
    <w:p w14:paraId="004AF77D" w14:textId="03A3C931" w:rsidR="00AF6418" w:rsidRPr="00911BD2" w:rsidRDefault="00AF6418" w:rsidP="00C27E8F">
      <w:pPr>
        <w:spacing w:after="0" w:line="240" w:lineRule="auto"/>
        <w:jc w:val="both"/>
        <w:rPr>
          <w:rFonts w:ascii="Arial Narrow" w:hAnsi="Arial Narrow"/>
          <w:bCs/>
          <w:sz w:val="18"/>
          <w:szCs w:val="18"/>
        </w:rPr>
      </w:pPr>
      <w:r w:rsidRPr="00911BD2">
        <w:rPr>
          <w:rFonts w:ascii="Arial Narrow" w:hAnsi="Arial Narrow"/>
          <w:bCs/>
          <w:sz w:val="18"/>
          <w:szCs w:val="18"/>
        </w:rPr>
        <w:t>Κωδικός Αναθέτουσας Αρχής για την ηλεκτρονική τιμολόγηση: 1015.E00225.0001</w:t>
      </w:r>
      <w:bookmarkEnd w:id="3"/>
    </w:p>
    <w:p w14:paraId="4DE1B6CF" w14:textId="77777777" w:rsidR="00270CEE" w:rsidRPr="00911BD2" w:rsidRDefault="00270CEE" w:rsidP="00F96BAB">
      <w:pPr>
        <w:suppressAutoHyphens/>
        <w:autoSpaceDE w:val="0"/>
        <w:spacing w:after="0"/>
        <w:ind w:right="-24"/>
        <w:jc w:val="both"/>
        <w:rPr>
          <w:rFonts w:ascii="Arial Narrow" w:eastAsia="Arial Narrow" w:hAnsi="Arial Narrow" w:cs="Calibri"/>
          <w:bCs/>
          <w:sz w:val="18"/>
          <w:szCs w:val="18"/>
          <w:u w:val="single"/>
          <w:lang w:eastAsia="ar-SA"/>
        </w:rPr>
      </w:pPr>
    </w:p>
    <w:p w14:paraId="31C2009F" w14:textId="033A8142" w:rsidR="00F96BAB" w:rsidRPr="00911BD2" w:rsidRDefault="00F96BAB" w:rsidP="00F96BAB">
      <w:pPr>
        <w:suppressAutoHyphens/>
        <w:autoSpaceDE w:val="0"/>
        <w:spacing w:after="0"/>
        <w:ind w:right="-24"/>
        <w:jc w:val="both"/>
        <w:rPr>
          <w:rFonts w:ascii="Arial Narrow" w:eastAsia="Times New Roman" w:hAnsi="Arial Narrow" w:cs="Tahoma"/>
          <w:b/>
          <w:sz w:val="18"/>
          <w:szCs w:val="18"/>
          <w:u w:val="single"/>
          <w:lang w:eastAsia="el-GR" w:bidi="el-GR"/>
        </w:rPr>
      </w:pPr>
      <w:r w:rsidRPr="00911BD2">
        <w:rPr>
          <w:rFonts w:ascii="Arial Narrow" w:eastAsia="Times New Roman" w:hAnsi="Arial Narrow" w:cs="Tahoma"/>
          <w:b/>
          <w:sz w:val="18"/>
          <w:szCs w:val="18"/>
          <w:u w:val="single"/>
          <w:lang w:eastAsia="el-GR" w:bidi="el-GR"/>
        </w:rPr>
        <w:t xml:space="preserve">3.ΚΑΤΑΡΤΙΣΗ ΣΥΜΒΑΣΗΣ - ΓΕΝΙΚΟΙ ΟΡΟΙ ΣΥΜΒΑΣΗΣ  </w:t>
      </w:r>
      <w:r w:rsidR="002C3F79" w:rsidRPr="00911BD2">
        <w:rPr>
          <w:rFonts w:ascii="Arial Narrow" w:eastAsia="Times New Roman" w:hAnsi="Arial Narrow" w:cs="Tahoma"/>
          <w:b/>
          <w:sz w:val="18"/>
          <w:szCs w:val="18"/>
          <w:u w:val="single"/>
          <w:lang w:eastAsia="el-GR" w:bidi="el-GR"/>
        </w:rPr>
        <w:t xml:space="preserve"> </w:t>
      </w:r>
    </w:p>
    <w:p w14:paraId="4778E5D7" w14:textId="77777777" w:rsidR="002C3F79" w:rsidRPr="00911BD2" w:rsidRDefault="002C3F79" w:rsidP="00F96BAB">
      <w:pPr>
        <w:suppressAutoHyphens/>
        <w:autoSpaceDE w:val="0"/>
        <w:spacing w:after="0"/>
        <w:ind w:right="-24"/>
        <w:jc w:val="both"/>
        <w:rPr>
          <w:rFonts w:ascii="Arial Narrow" w:eastAsia="Times New Roman" w:hAnsi="Arial Narrow" w:cs="Tahoma"/>
          <w:b/>
          <w:sz w:val="18"/>
          <w:szCs w:val="18"/>
          <w:u w:val="single"/>
          <w:lang w:eastAsia="el-GR" w:bidi="el-GR"/>
        </w:rPr>
      </w:pPr>
    </w:p>
    <w:p w14:paraId="7A9E8F7A" w14:textId="77777777" w:rsidR="00F96BAB" w:rsidRPr="00911BD2" w:rsidRDefault="00F96BAB" w:rsidP="00F96BAB">
      <w:pPr>
        <w:autoSpaceDE w:val="0"/>
        <w:spacing w:after="0"/>
        <w:ind w:right="-24"/>
        <w:jc w:val="both"/>
        <w:rPr>
          <w:rFonts w:ascii="Arial Narrow" w:eastAsia="Calibri" w:hAnsi="Arial Narrow" w:cs="Tahoma"/>
          <w:bCs/>
          <w:color w:val="000000"/>
          <w:sz w:val="18"/>
          <w:szCs w:val="18"/>
          <w:lang w:eastAsia="el-GR" w:bidi="el-GR"/>
        </w:rPr>
      </w:pPr>
      <w:r w:rsidRPr="00911BD2">
        <w:rPr>
          <w:rFonts w:ascii="Arial Narrow" w:eastAsia="Calibri" w:hAnsi="Arial Narrow" w:cs="Tahoma"/>
          <w:bCs/>
          <w:color w:val="000000"/>
          <w:sz w:val="18"/>
          <w:szCs w:val="18"/>
          <w:lang w:eastAsia="el-GR" w:bidi="el-GR"/>
        </w:rPr>
        <w:t>Μετά την επέλευση των εννόμων αποτελεσμάτων της απόφασης κατακύρωσης, η αναθέτουσα αρχή προσκαλεί τον ανάδοχο να προσέλθει για την υπογραφή του συμφωνητικού εντός δεκαπέντε (15) ημερών από την κοινοποίηση σχετικής έγγραφης ειδικής πρόσκλησης.</w:t>
      </w:r>
    </w:p>
    <w:p w14:paraId="2FF3329C" w14:textId="77777777" w:rsidR="00F96BAB" w:rsidRPr="00911BD2" w:rsidRDefault="00F96BAB" w:rsidP="00F96BAB">
      <w:pPr>
        <w:spacing w:after="0"/>
        <w:ind w:right="-24"/>
        <w:jc w:val="both"/>
        <w:rPr>
          <w:rFonts w:ascii="Arial Narrow" w:eastAsia="Calibri" w:hAnsi="Arial Narrow" w:cs="Tahoma"/>
          <w:bCs/>
          <w:color w:val="000000"/>
          <w:sz w:val="18"/>
          <w:szCs w:val="18"/>
          <w:lang w:eastAsia="el-GR" w:bidi="el-GR"/>
        </w:rPr>
      </w:pPr>
      <w:r w:rsidRPr="00911BD2">
        <w:rPr>
          <w:rFonts w:ascii="Arial Narrow" w:eastAsia="Calibri" w:hAnsi="Arial Narrow" w:cs="Tahoma"/>
          <w:bCs/>
          <w:color w:val="000000"/>
          <w:sz w:val="18"/>
          <w:szCs w:val="18"/>
          <w:lang w:eastAsia="el-GR" w:bidi="el-GR"/>
        </w:rPr>
        <w:t>Αν παρέλθει η προθεσμία των ανωτέρω δεκαπέντε (15) ημερών χωρίς ο ανάδοχος να έχει παρουσιαστεί για να υπογράψει τη Σύμβαση, κηρύσσεται έκπτωτος και η διαδικασία ανάθεσης ματαιώνεται, σύμφωνα με τις παρ. 4 και 7 του άρθρου 105 του Ν. 4412/2016.</w:t>
      </w:r>
    </w:p>
    <w:p w14:paraId="1FE944BE" w14:textId="77777777" w:rsidR="00F96BAB" w:rsidRPr="00911BD2" w:rsidRDefault="00F96BAB" w:rsidP="00F96BAB">
      <w:pPr>
        <w:autoSpaceDE w:val="0"/>
        <w:spacing w:after="0"/>
        <w:ind w:right="-24"/>
        <w:jc w:val="both"/>
        <w:rPr>
          <w:rFonts w:ascii="Arial Narrow" w:eastAsia="Calibri" w:hAnsi="Arial Narrow" w:cs="Calibri"/>
          <w:bCs/>
          <w:color w:val="000000"/>
          <w:sz w:val="18"/>
          <w:szCs w:val="18"/>
        </w:rPr>
      </w:pPr>
      <w:r w:rsidRPr="00911BD2">
        <w:rPr>
          <w:rFonts w:ascii="Arial Narrow" w:eastAsia="Calibri" w:hAnsi="Arial Narrow" w:cs="Calibri"/>
          <w:bCs/>
          <w:color w:val="000000"/>
          <w:sz w:val="18"/>
          <w:szCs w:val="18"/>
        </w:rPr>
        <w:t xml:space="preserve">Εγγύηση συμμετοχής και καλής εκτέλεσης δεν απαιτούνται. </w:t>
      </w:r>
    </w:p>
    <w:p w14:paraId="52FEFE18" w14:textId="77777777" w:rsidR="00F96BAB" w:rsidRPr="00911BD2" w:rsidRDefault="00F96BAB" w:rsidP="00F96BAB">
      <w:pPr>
        <w:autoSpaceDE w:val="0"/>
        <w:spacing w:after="0"/>
        <w:ind w:right="-24"/>
        <w:jc w:val="both"/>
        <w:rPr>
          <w:rFonts w:ascii="Arial Narrow" w:eastAsia="Calibri" w:hAnsi="Arial Narrow" w:cs="Calibri"/>
          <w:i/>
          <w:iCs/>
          <w:color w:val="000000"/>
          <w:sz w:val="18"/>
          <w:szCs w:val="18"/>
        </w:rPr>
      </w:pPr>
      <w:r w:rsidRPr="00911BD2">
        <w:rPr>
          <w:rFonts w:ascii="Arial Narrow" w:eastAsia="Calibri" w:hAnsi="Arial Narrow" w:cs="Calibri"/>
          <w:bCs/>
          <w:color w:val="000000"/>
          <w:sz w:val="18"/>
          <w:szCs w:val="18"/>
        </w:rPr>
        <w:t>Για ό, τι δεν προβλέπεται από την παρούσα πρόσκληση εφαρμόζονται οι περί προμηθειών του Δημοσίου διατάξεις, όπως ισχύουν κάθε φορά</w:t>
      </w:r>
      <w:r w:rsidRPr="00911BD2">
        <w:rPr>
          <w:rFonts w:ascii="Arial Narrow" w:eastAsia="Calibri" w:hAnsi="Arial Narrow" w:cs="Calibri"/>
          <w:i/>
          <w:iCs/>
          <w:color w:val="000000"/>
          <w:sz w:val="18"/>
          <w:szCs w:val="18"/>
        </w:rPr>
        <w:t>.</w:t>
      </w:r>
    </w:p>
    <w:p w14:paraId="1B123599" w14:textId="77777777" w:rsidR="00B55662" w:rsidRPr="00FF2F36" w:rsidRDefault="008D3EB4" w:rsidP="00A06937">
      <w:pPr>
        <w:keepNext/>
        <w:tabs>
          <w:tab w:val="num" w:pos="0"/>
        </w:tabs>
        <w:suppressAutoHyphens/>
        <w:spacing w:after="0"/>
        <w:ind w:left="5040" w:firstLine="720"/>
        <w:outlineLvl w:val="2"/>
        <w:rPr>
          <w:rFonts w:ascii="Arial Narrow" w:eastAsia="Arial Unicode MS" w:hAnsi="Arial Narrow" w:cs="Calibri"/>
          <w:b/>
          <w:bCs/>
          <w:sz w:val="18"/>
          <w:szCs w:val="18"/>
          <w:lang w:eastAsia="ar-SA"/>
        </w:rPr>
      </w:pPr>
      <w:r w:rsidRPr="00FF2F36">
        <w:rPr>
          <w:rFonts w:ascii="Arial Narrow" w:eastAsia="Arial Unicode MS" w:hAnsi="Arial Narrow" w:cs="Calibri"/>
          <w:b/>
          <w:bCs/>
          <w:sz w:val="18"/>
          <w:szCs w:val="18"/>
          <w:lang w:eastAsia="ar-SA"/>
        </w:rPr>
        <w:t xml:space="preserve">                     </w:t>
      </w:r>
    </w:p>
    <w:p w14:paraId="0274FB89" w14:textId="77777777" w:rsidR="00B55662" w:rsidRPr="00FF2F36" w:rsidRDefault="00B55662" w:rsidP="00A06937">
      <w:pPr>
        <w:keepNext/>
        <w:tabs>
          <w:tab w:val="num" w:pos="0"/>
        </w:tabs>
        <w:suppressAutoHyphens/>
        <w:spacing w:after="0"/>
        <w:ind w:left="5040" w:firstLine="720"/>
        <w:outlineLvl w:val="2"/>
        <w:rPr>
          <w:rFonts w:ascii="Arial Narrow" w:eastAsia="Arial Unicode MS" w:hAnsi="Arial Narrow" w:cs="Calibri"/>
          <w:b/>
          <w:bCs/>
          <w:sz w:val="18"/>
          <w:szCs w:val="18"/>
          <w:lang w:eastAsia="ar-SA"/>
        </w:rPr>
      </w:pPr>
    </w:p>
    <w:p w14:paraId="77D10F98" w14:textId="77777777" w:rsidR="00C44FA1" w:rsidRPr="00FF2F36" w:rsidRDefault="00C44FA1" w:rsidP="00A06937">
      <w:pPr>
        <w:keepNext/>
        <w:tabs>
          <w:tab w:val="num" w:pos="0"/>
        </w:tabs>
        <w:suppressAutoHyphens/>
        <w:spacing w:after="0"/>
        <w:ind w:left="5040" w:firstLine="720"/>
        <w:outlineLvl w:val="2"/>
        <w:rPr>
          <w:rFonts w:ascii="Arial Narrow" w:eastAsia="Arial Unicode MS" w:hAnsi="Arial Narrow" w:cs="Calibri"/>
          <w:b/>
          <w:bCs/>
          <w:sz w:val="18"/>
          <w:szCs w:val="18"/>
          <w:lang w:eastAsia="ar-SA"/>
        </w:rPr>
      </w:pPr>
    </w:p>
    <w:p w14:paraId="1B66CD17" w14:textId="0975E5E9" w:rsidR="00F96BAB" w:rsidRPr="00FF2F36" w:rsidRDefault="00B55662" w:rsidP="00A06937">
      <w:pPr>
        <w:keepNext/>
        <w:tabs>
          <w:tab w:val="num" w:pos="0"/>
        </w:tabs>
        <w:suppressAutoHyphens/>
        <w:spacing w:after="0"/>
        <w:ind w:left="5040" w:firstLine="720"/>
        <w:outlineLvl w:val="2"/>
        <w:rPr>
          <w:rFonts w:ascii="Arial Narrow" w:eastAsia="Arial Unicode MS" w:hAnsi="Arial Narrow" w:cs="Calibri"/>
          <w:b/>
          <w:bCs/>
          <w:sz w:val="18"/>
          <w:szCs w:val="18"/>
          <w:lang w:eastAsia="ar-SA"/>
        </w:rPr>
      </w:pPr>
      <w:r w:rsidRPr="00FF2F36">
        <w:rPr>
          <w:rFonts w:ascii="Arial Narrow" w:eastAsia="Arial Unicode MS" w:hAnsi="Arial Narrow" w:cs="Calibri"/>
          <w:b/>
          <w:bCs/>
          <w:sz w:val="18"/>
          <w:szCs w:val="18"/>
          <w:lang w:eastAsia="ar-SA"/>
        </w:rPr>
        <w:t xml:space="preserve">                     </w:t>
      </w:r>
      <w:r w:rsidR="008D3EB4" w:rsidRPr="00FF2F36">
        <w:rPr>
          <w:rFonts w:ascii="Arial Narrow" w:eastAsia="Arial Unicode MS" w:hAnsi="Arial Narrow" w:cs="Calibri"/>
          <w:b/>
          <w:bCs/>
          <w:sz w:val="18"/>
          <w:szCs w:val="18"/>
          <w:lang w:eastAsia="ar-SA"/>
        </w:rPr>
        <w:t xml:space="preserve">   </w:t>
      </w:r>
      <w:r w:rsidR="00F96BAB" w:rsidRPr="00FF2F36">
        <w:rPr>
          <w:rFonts w:ascii="Arial Narrow" w:eastAsia="Arial Unicode MS" w:hAnsi="Arial Narrow" w:cs="Calibri"/>
          <w:b/>
          <w:bCs/>
          <w:sz w:val="18"/>
          <w:szCs w:val="18"/>
          <w:lang w:eastAsia="ar-SA"/>
        </w:rPr>
        <w:t>Ο ΔΙΟΙΚΗΤΗΣ ΤΟΥ Γ.Ν.Ι.</w:t>
      </w:r>
    </w:p>
    <w:p w14:paraId="51D6B42F" w14:textId="215AE25E" w:rsidR="00F96BAB" w:rsidRPr="00FF2F36" w:rsidRDefault="00F96BAB" w:rsidP="007C5608">
      <w:pPr>
        <w:keepNext/>
        <w:tabs>
          <w:tab w:val="num" w:pos="0"/>
        </w:tabs>
        <w:suppressAutoHyphens/>
        <w:spacing w:after="0"/>
        <w:ind w:left="5954"/>
        <w:jc w:val="center"/>
        <w:outlineLvl w:val="2"/>
        <w:rPr>
          <w:rFonts w:ascii="Arial Narrow" w:eastAsia="Arial Unicode MS" w:hAnsi="Arial Narrow" w:cs="Calibri"/>
          <w:b/>
          <w:bCs/>
          <w:sz w:val="18"/>
          <w:szCs w:val="18"/>
          <w:lang w:eastAsia="ar-SA"/>
        </w:rPr>
      </w:pPr>
      <w:r w:rsidRPr="00FF2F36">
        <w:rPr>
          <w:rFonts w:ascii="Arial Narrow" w:eastAsia="Arial Unicode MS" w:hAnsi="Arial Narrow" w:cs="Calibri"/>
          <w:b/>
          <w:bCs/>
          <w:sz w:val="18"/>
          <w:szCs w:val="18"/>
          <w:lang w:eastAsia="ar-SA"/>
        </w:rPr>
        <w:t>«Γ. ΧΑΤΖΗΚΩΣΤΑ»</w:t>
      </w:r>
    </w:p>
    <w:p w14:paraId="50D82348" w14:textId="36AAF0E3" w:rsidR="00306C77" w:rsidRPr="00FF2F36" w:rsidRDefault="00306C77" w:rsidP="007C5608">
      <w:pPr>
        <w:spacing w:after="160"/>
        <w:jc w:val="center"/>
        <w:rPr>
          <w:rFonts w:ascii="Arial Narrow" w:eastAsia="Calibri" w:hAnsi="Arial Narrow" w:cs="Calibri"/>
          <w:b/>
          <w:iCs/>
          <w:sz w:val="18"/>
          <w:szCs w:val="18"/>
        </w:rPr>
      </w:pPr>
    </w:p>
    <w:p w14:paraId="78E965F3" w14:textId="4E8D10AE" w:rsidR="00F96BAB" w:rsidRPr="00FF2F36" w:rsidRDefault="007C5608" w:rsidP="00A6773B">
      <w:pPr>
        <w:spacing w:after="160"/>
        <w:rPr>
          <w:rFonts w:ascii="Arial Narrow" w:eastAsia="Calibri" w:hAnsi="Arial Narrow" w:cs="Calibri"/>
          <w:b/>
          <w:iCs/>
          <w:sz w:val="18"/>
          <w:szCs w:val="18"/>
        </w:rPr>
      </w:pPr>
      <w:r w:rsidRPr="00FF2F36">
        <w:rPr>
          <w:rFonts w:ascii="Arial Narrow" w:eastAsia="Calibri" w:hAnsi="Arial Narrow" w:cs="Calibri"/>
          <w:b/>
          <w:iCs/>
          <w:sz w:val="18"/>
          <w:szCs w:val="18"/>
        </w:rPr>
        <w:t xml:space="preserve">                                                                                                                                          </w:t>
      </w:r>
      <w:r w:rsidR="004A1B77" w:rsidRPr="00FF2F36">
        <w:rPr>
          <w:rFonts w:ascii="Arial Narrow" w:eastAsia="Calibri" w:hAnsi="Arial Narrow" w:cs="Calibri"/>
          <w:b/>
          <w:iCs/>
          <w:sz w:val="18"/>
          <w:szCs w:val="18"/>
        </w:rPr>
        <w:t xml:space="preserve">             </w:t>
      </w:r>
      <w:r w:rsidR="00911BD2">
        <w:rPr>
          <w:rFonts w:ascii="Arial Narrow" w:eastAsia="Calibri" w:hAnsi="Arial Narrow" w:cs="Calibri"/>
          <w:b/>
          <w:iCs/>
          <w:sz w:val="18"/>
          <w:szCs w:val="18"/>
        </w:rPr>
        <w:t xml:space="preserve">  </w:t>
      </w:r>
      <w:r w:rsidR="00A06937" w:rsidRPr="00FF2F36">
        <w:rPr>
          <w:rFonts w:ascii="Arial Narrow" w:eastAsia="Calibri" w:hAnsi="Arial Narrow" w:cs="Calibri"/>
          <w:b/>
          <w:iCs/>
          <w:sz w:val="18"/>
          <w:szCs w:val="18"/>
        </w:rPr>
        <w:t xml:space="preserve">  </w:t>
      </w:r>
      <w:r w:rsidR="00C44FA1" w:rsidRPr="00FF2F36">
        <w:rPr>
          <w:rFonts w:ascii="Arial Narrow" w:eastAsia="Calibri" w:hAnsi="Arial Narrow" w:cs="Calibri"/>
          <w:b/>
          <w:iCs/>
          <w:sz w:val="18"/>
          <w:szCs w:val="18"/>
        </w:rPr>
        <w:t xml:space="preserve">  </w:t>
      </w:r>
      <w:r w:rsidR="00B55662" w:rsidRPr="00FF2F36">
        <w:rPr>
          <w:rFonts w:ascii="Arial Narrow" w:eastAsia="Calibri" w:hAnsi="Arial Narrow" w:cs="Calibri"/>
          <w:b/>
          <w:iCs/>
          <w:sz w:val="18"/>
          <w:szCs w:val="18"/>
        </w:rPr>
        <w:t xml:space="preserve">  </w:t>
      </w:r>
      <w:r w:rsidR="00A06937" w:rsidRPr="00FF2F36">
        <w:rPr>
          <w:rFonts w:ascii="Arial Narrow" w:eastAsia="Calibri" w:hAnsi="Arial Narrow" w:cs="Calibri"/>
          <w:b/>
          <w:iCs/>
          <w:sz w:val="18"/>
          <w:szCs w:val="18"/>
        </w:rPr>
        <w:t xml:space="preserve">  </w:t>
      </w:r>
      <w:r w:rsidR="0064193E" w:rsidRPr="00FF2F36">
        <w:rPr>
          <w:rFonts w:ascii="Arial Narrow" w:eastAsia="Calibri" w:hAnsi="Arial Narrow" w:cs="Calibri"/>
          <w:b/>
          <w:iCs/>
          <w:sz w:val="18"/>
          <w:szCs w:val="18"/>
        </w:rPr>
        <w:t xml:space="preserve"> </w:t>
      </w:r>
      <w:r w:rsidRPr="00FF2F36">
        <w:rPr>
          <w:rFonts w:ascii="Arial Narrow" w:eastAsia="Calibri" w:hAnsi="Arial Narrow" w:cs="Calibri"/>
          <w:b/>
          <w:iCs/>
          <w:sz w:val="18"/>
          <w:szCs w:val="18"/>
        </w:rPr>
        <w:t xml:space="preserve"> </w:t>
      </w:r>
      <w:r w:rsidR="00BF1B75" w:rsidRPr="00FF2F36">
        <w:rPr>
          <w:rFonts w:ascii="Arial Narrow" w:eastAsia="Calibri" w:hAnsi="Arial Narrow" w:cs="Calibri"/>
          <w:b/>
          <w:iCs/>
          <w:sz w:val="18"/>
          <w:szCs w:val="18"/>
        </w:rPr>
        <w:t>ΣΤΑΜΑΤΙΑΔΗΣ ΕΥΑΓΓΕΛΟΣ</w:t>
      </w:r>
    </w:p>
    <w:p w14:paraId="205A379E" w14:textId="2133DD19" w:rsidR="00906C4D" w:rsidRPr="002C3F79" w:rsidRDefault="00654124" w:rsidP="00776831">
      <w:pPr>
        <w:autoSpaceDE w:val="0"/>
        <w:rPr>
          <w:rFonts w:ascii="Arial Narrow" w:eastAsia="Calibri" w:hAnsi="Arial Narrow" w:cs="Calibri"/>
          <w:b/>
          <w:spacing w:val="20"/>
          <w:sz w:val="18"/>
          <w:szCs w:val="18"/>
        </w:rPr>
      </w:pPr>
      <w:r w:rsidRPr="004A1B77">
        <w:rPr>
          <w:rFonts w:cstheme="minorHAnsi"/>
          <w:b/>
          <w:spacing w:val="20"/>
          <w:sz w:val="16"/>
          <w:szCs w:val="16"/>
        </w:rPr>
        <w:lastRenderedPageBreak/>
        <w:t xml:space="preserve">                                          </w:t>
      </w:r>
      <w:r w:rsidR="00906C4D" w:rsidRPr="002C3F79">
        <w:rPr>
          <w:rFonts w:ascii="Arial Narrow" w:eastAsia="Calibri" w:hAnsi="Arial Narrow" w:cs="Calibri"/>
          <w:b/>
          <w:spacing w:val="20"/>
          <w:sz w:val="18"/>
          <w:szCs w:val="18"/>
        </w:rPr>
        <w:t xml:space="preserve">ΠΑΡΑΡΤΗΜΑ </w:t>
      </w:r>
      <w:r w:rsidR="004F65D7" w:rsidRPr="002C3F79">
        <w:rPr>
          <w:rFonts w:ascii="Arial Narrow" w:eastAsia="Calibri" w:hAnsi="Arial Narrow" w:cs="Calibri"/>
          <w:b/>
          <w:spacing w:val="20"/>
          <w:sz w:val="18"/>
          <w:szCs w:val="18"/>
        </w:rPr>
        <w:t>Ι</w:t>
      </w:r>
      <w:r w:rsidR="00306C77" w:rsidRPr="002C3F79">
        <w:rPr>
          <w:rFonts w:ascii="Arial Narrow" w:eastAsia="Calibri" w:hAnsi="Arial Narrow" w:cs="Calibri"/>
          <w:b/>
          <w:spacing w:val="20"/>
          <w:sz w:val="18"/>
          <w:szCs w:val="18"/>
        </w:rPr>
        <w:t xml:space="preserve"> </w:t>
      </w:r>
      <w:r w:rsidR="000B5FF6" w:rsidRPr="002C3F79">
        <w:rPr>
          <w:rFonts w:ascii="Arial Narrow" w:eastAsia="Calibri" w:hAnsi="Arial Narrow" w:cs="Calibri"/>
          <w:b/>
          <w:spacing w:val="20"/>
          <w:sz w:val="18"/>
          <w:szCs w:val="18"/>
        </w:rPr>
        <w:t>- ΥΠΟΔΕΙΓΜΑ ΟΙΚΟΝΟΜΙΚΗΣ ΠΡΟΣΦΟΡΑΣ</w:t>
      </w:r>
    </w:p>
    <w:p w14:paraId="1A4452CB" w14:textId="77777777" w:rsidR="00A11270" w:rsidRPr="0017122C" w:rsidRDefault="00A11270" w:rsidP="00E904B7">
      <w:pPr>
        <w:autoSpaceDE w:val="0"/>
        <w:spacing w:after="0" w:line="240" w:lineRule="auto"/>
        <w:jc w:val="center"/>
        <w:rPr>
          <w:rFonts w:ascii="Arial Narrow" w:eastAsia="Calibri" w:hAnsi="Arial Narrow" w:cs="Calibri"/>
          <w:b/>
          <w:spacing w:val="20"/>
          <w:sz w:val="16"/>
          <w:szCs w:val="16"/>
        </w:rPr>
      </w:pPr>
    </w:p>
    <w:tbl>
      <w:tblPr>
        <w:tblStyle w:val="a8"/>
        <w:tblW w:w="10773" w:type="dxa"/>
        <w:tblInd w:w="-572" w:type="dxa"/>
        <w:tblLayout w:type="fixed"/>
        <w:tblLook w:val="04A0" w:firstRow="1" w:lastRow="0" w:firstColumn="1" w:lastColumn="0" w:noHBand="0" w:noVBand="1"/>
      </w:tblPr>
      <w:tblGrid>
        <w:gridCol w:w="567"/>
        <w:gridCol w:w="993"/>
        <w:gridCol w:w="1134"/>
        <w:gridCol w:w="1275"/>
        <w:gridCol w:w="709"/>
        <w:gridCol w:w="567"/>
        <w:gridCol w:w="992"/>
        <w:gridCol w:w="567"/>
        <w:gridCol w:w="709"/>
        <w:gridCol w:w="709"/>
        <w:gridCol w:w="709"/>
        <w:gridCol w:w="567"/>
        <w:gridCol w:w="1275"/>
      </w:tblGrid>
      <w:tr w:rsidR="002C1DD9" w:rsidRPr="00CF2421" w14:paraId="261B13B6" w14:textId="1F80F380" w:rsidTr="00324849">
        <w:tc>
          <w:tcPr>
            <w:tcW w:w="567" w:type="dxa"/>
            <w:vAlign w:val="center"/>
          </w:tcPr>
          <w:p w14:paraId="1424775C" w14:textId="77777777"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Α/Α</w:t>
            </w:r>
          </w:p>
        </w:tc>
        <w:tc>
          <w:tcPr>
            <w:tcW w:w="993" w:type="dxa"/>
            <w:vAlign w:val="center"/>
          </w:tcPr>
          <w:p w14:paraId="5603B1E7" w14:textId="1E472DD1"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ΚΩΔ ΝΟΣ</w:t>
            </w:r>
          </w:p>
        </w:tc>
        <w:tc>
          <w:tcPr>
            <w:tcW w:w="1134" w:type="dxa"/>
            <w:vAlign w:val="center"/>
          </w:tcPr>
          <w:p w14:paraId="6DDFE5F5" w14:textId="6244818F"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ΠΕΡΙΓΡΑΦΗ</w:t>
            </w:r>
          </w:p>
          <w:p w14:paraId="66CCCE92" w14:textId="096B210F"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ΕΙΔΟΥΣ</w:t>
            </w:r>
            <w:r w:rsidRPr="00CF2421">
              <w:rPr>
                <w:rFonts w:ascii="Arial Narrow" w:eastAsia="Calibri" w:hAnsi="Arial Narrow" w:cstheme="minorHAnsi"/>
                <w:sz w:val="16"/>
                <w:szCs w:val="16"/>
                <w:lang w:val="en-US"/>
              </w:rPr>
              <w:t xml:space="preserve"> </w:t>
            </w:r>
            <w:r w:rsidRPr="00CF2421">
              <w:rPr>
                <w:rFonts w:ascii="Arial Narrow" w:eastAsia="Calibri" w:hAnsi="Arial Narrow" w:cstheme="minorHAnsi"/>
                <w:sz w:val="16"/>
                <w:szCs w:val="16"/>
              </w:rPr>
              <w:t>ΝΟΣ</w:t>
            </w:r>
          </w:p>
        </w:tc>
        <w:tc>
          <w:tcPr>
            <w:tcW w:w="1275" w:type="dxa"/>
            <w:vAlign w:val="center"/>
          </w:tcPr>
          <w:p w14:paraId="47BE9771" w14:textId="2264808A"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ΚΩΔ ΕΙΔΟΥΣ ΕΤΑΙΡΕΙΑΣ -</w:t>
            </w:r>
            <w:r w:rsidRPr="00CF2421">
              <w:rPr>
                <w:rFonts w:ascii="Arial Narrow" w:eastAsia="Calibri" w:hAnsi="Arial Narrow" w:cstheme="minorHAnsi"/>
                <w:sz w:val="16"/>
                <w:szCs w:val="16"/>
                <w:lang w:val="en-US"/>
              </w:rPr>
              <w:t>REF</w:t>
            </w:r>
            <w:r w:rsidRPr="00CF2421">
              <w:rPr>
                <w:rFonts w:ascii="Arial Narrow" w:eastAsia="Calibri" w:hAnsi="Arial Narrow" w:cstheme="minorHAnsi"/>
                <w:sz w:val="16"/>
                <w:szCs w:val="16"/>
              </w:rPr>
              <w:t xml:space="preserve"> </w:t>
            </w:r>
            <w:r w:rsidRPr="00CF2421">
              <w:rPr>
                <w:rFonts w:ascii="Arial Narrow" w:eastAsia="Calibri" w:hAnsi="Arial Narrow" w:cstheme="minorHAnsi"/>
                <w:sz w:val="16"/>
                <w:szCs w:val="16"/>
                <w:lang w:val="en-US"/>
              </w:rPr>
              <w:t>NUMBER</w:t>
            </w:r>
            <w:r w:rsidRPr="00CF2421">
              <w:rPr>
                <w:rFonts w:ascii="Arial Narrow" w:eastAsia="Calibri" w:hAnsi="Arial Narrow" w:cstheme="minorHAnsi"/>
                <w:sz w:val="16"/>
                <w:szCs w:val="16"/>
              </w:rPr>
              <w:t xml:space="preserve"> ΣΥΣΚΕΥΑΣΙΑ</w:t>
            </w:r>
          </w:p>
        </w:tc>
        <w:tc>
          <w:tcPr>
            <w:tcW w:w="709" w:type="dxa"/>
            <w:vAlign w:val="center"/>
          </w:tcPr>
          <w:p w14:paraId="5A1DA735" w14:textId="5429195B"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ΜΟΝ ΜΕΤΡ</w:t>
            </w:r>
          </w:p>
        </w:tc>
        <w:tc>
          <w:tcPr>
            <w:tcW w:w="567" w:type="dxa"/>
            <w:vAlign w:val="center"/>
          </w:tcPr>
          <w:p w14:paraId="3EA472DF" w14:textId="77777777"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ΠΟΣ</w:t>
            </w:r>
          </w:p>
        </w:tc>
        <w:tc>
          <w:tcPr>
            <w:tcW w:w="992" w:type="dxa"/>
            <w:vAlign w:val="center"/>
          </w:tcPr>
          <w:p w14:paraId="45D7ADF4" w14:textId="0A855C00"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ΤΙΜΗ ΜΟΝ ΑΝΕΥ ΦΠΑ</w:t>
            </w:r>
          </w:p>
        </w:tc>
        <w:tc>
          <w:tcPr>
            <w:tcW w:w="567" w:type="dxa"/>
            <w:vAlign w:val="center"/>
          </w:tcPr>
          <w:p w14:paraId="7E39346A" w14:textId="22363ECC"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ΦΠΑ %</w:t>
            </w:r>
          </w:p>
        </w:tc>
        <w:tc>
          <w:tcPr>
            <w:tcW w:w="709" w:type="dxa"/>
            <w:vAlign w:val="center"/>
          </w:tcPr>
          <w:p w14:paraId="739CD159" w14:textId="77777777"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ΑΞΙΑ ΑΝΕΥ ΦΠΑ</w:t>
            </w:r>
          </w:p>
        </w:tc>
        <w:tc>
          <w:tcPr>
            <w:tcW w:w="709" w:type="dxa"/>
            <w:vAlign w:val="center"/>
          </w:tcPr>
          <w:p w14:paraId="6218337F" w14:textId="77777777"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ΠΟΣΟ ΦΠΑ</w:t>
            </w:r>
          </w:p>
        </w:tc>
        <w:tc>
          <w:tcPr>
            <w:tcW w:w="709" w:type="dxa"/>
            <w:vAlign w:val="center"/>
          </w:tcPr>
          <w:p w14:paraId="409FC0A7" w14:textId="792B392A"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ΑΞΙΑ ΜΕ</w:t>
            </w:r>
          </w:p>
          <w:p w14:paraId="557C8C31" w14:textId="0F516516"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ΦΠΑ</w:t>
            </w:r>
          </w:p>
        </w:tc>
        <w:tc>
          <w:tcPr>
            <w:tcW w:w="567" w:type="dxa"/>
            <w:vAlign w:val="center"/>
          </w:tcPr>
          <w:p w14:paraId="1883FD96" w14:textId="74F79738"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ΚΩΔ</w:t>
            </w:r>
            <w:r w:rsidR="00EB0B62" w:rsidRPr="00CF2421">
              <w:rPr>
                <w:rFonts w:ascii="Arial Narrow" w:eastAsia="Calibri" w:hAnsi="Arial Narrow" w:cstheme="minorHAnsi"/>
                <w:sz w:val="16"/>
                <w:szCs w:val="16"/>
              </w:rPr>
              <w:t xml:space="preserve"> &amp;</w:t>
            </w:r>
            <w:r w:rsidRPr="00CF2421">
              <w:rPr>
                <w:rFonts w:ascii="Arial Narrow" w:eastAsia="Calibri" w:hAnsi="Arial Narrow" w:cstheme="minorHAnsi"/>
                <w:sz w:val="16"/>
                <w:szCs w:val="16"/>
              </w:rPr>
              <w:t xml:space="preserve"> ΤΙΜΗ ΠΑΡ</w:t>
            </w:r>
          </w:p>
        </w:tc>
        <w:tc>
          <w:tcPr>
            <w:tcW w:w="1275" w:type="dxa"/>
            <w:vAlign w:val="center"/>
          </w:tcPr>
          <w:p w14:paraId="78EE63D7" w14:textId="1CF16F05" w:rsidR="002C1DD9" w:rsidRPr="00CF2421" w:rsidRDefault="002C1DD9" w:rsidP="002C1DD9">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 xml:space="preserve">ΣΤΟΙΧΕΙΑ ΣΗΜΕΙΟΥ </w:t>
            </w:r>
            <w:proofErr w:type="spellStart"/>
            <w:r w:rsidRPr="00CF2421">
              <w:rPr>
                <w:rFonts w:ascii="Arial Narrow" w:eastAsia="Calibri" w:hAnsi="Arial Narrow" w:cstheme="minorHAnsi"/>
                <w:sz w:val="16"/>
                <w:szCs w:val="16"/>
              </w:rPr>
              <w:t>Γ.β</w:t>
            </w:r>
            <w:proofErr w:type="spellEnd"/>
            <w:r w:rsidRPr="00CF2421">
              <w:rPr>
                <w:rFonts w:ascii="Arial Narrow" w:eastAsia="Calibri" w:hAnsi="Arial Narrow" w:cstheme="minorHAnsi"/>
                <w:sz w:val="16"/>
                <w:szCs w:val="16"/>
              </w:rPr>
              <w:t xml:space="preserve">  ΕΑΝ ΔΕΝ ΥΠΑΡΧΕΙ</w:t>
            </w:r>
            <w:r w:rsidR="00EB0B62" w:rsidRPr="00CF2421">
              <w:rPr>
                <w:rFonts w:ascii="Arial Narrow" w:eastAsia="Calibri" w:hAnsi="Arial Narrow" w:cstheme="minorHAnsi"/>
                <w:sz w:val="16"/>
                <w:szCs w:val="16"/>
              </w:rPr>
              <w:t xml:space="preserve"> ΠΤ</w:t>
            </w:r>
          </w:p>
        </w:tc>
      </w:tr>
      <w:tr w:rsidR="00BF1B75" w:rsidRPr="00CF2421" w14:paraId="04792B46" w14:textId="6D61539E" w:rsidTr="00324849">
        <w:trPr>
          <w:cantSplit/>
          <w:trHeight w:val="893"/>
        </w:trPr>
        <w:tc>
          <w:tcPr>
            <w:tcW w:w="567" w:type="dxa"/>
            <w:vAlign w:val="center"/>
          </w:tcPr>
          <w:p w14:paraId="77CFF3C6" w14:textId="77777777" w:rsidR="00BF1B75" w:rsidRPr="00CF2421" w:rsidRDefault="00BF1B75" w:rsidP="007C2F7D">
            <w:pPr>
              <w:suppressAutoHyphens/>
              <w:spacing w:after="0" w:line="240" w:lineRule="auto"/>
              <w:jc w:val="center"/>
              <w:rPr>
                <w:rFonts w:ascii="Arial Narrow" w:eastAsia="Calibri" w:hAnsi="Arial Narrow" w:cstheme="minorHAnsi"/>
                <w:sz w:val="16"/>
                <w:szCs w:val="16"/>
              </w:rPr>
            </w:pPr>
            <w:r w:rsidRPr="00CF2421">
              <w:rPr>
                <w:rFonts w:ascii="Arial Narrow" w:eastAsia="Calibri" w:hAnsi="Arial Narrow" w:cstheme="minorHAnsi"/>
                <w:sz w:val="16"/>
                <w:szCs w:val="16"/>
              </w:rPr>
              <w:t>1</w:t>
            </w:r>
          </w:p>
        </w:tc>
        <w:tc>
          <w:tcPr>
            <w:tcW w:w="993" w:type="dxa"/>
            <w:vAlign w:val="center"/>
          </w:tcPr>
          <w:p w14:paraId="7FC7D7C8" w14:textId="172EA110"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1134" w:type="dxa"/>
            <w:vAlign w:val="center"/>
          </w:tcPr>
          <w:p w14:paraId="30AE0061" w14:textId="6AC4B3B2"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1275" w:type="dxa"/>
            <w:textDirection w:val="tbRl"/>
            <w:vAlign w:val="center"/>
          </w:tcPr>
          <w:p w14:paraId="1520845F" w14:textId="77777777" w:rsidR="00BF1B75" w:rsidRPr="00CF2421" w:rsidRDefault="00BF1B75" w:rsidP="007C2F7D">
            <w:pPr>
              <w:suppressAutoHyphens/>
              <w:spacing w:after="0" w:line="240" w:lineRule="auto"/>
              <w:ind w:left="113" w:right="113"/>
              <w:jc w:val="center"/>
              <w:rPr>
                <w:rFonts w:ascii="Arial Narrow" w:eastAsia="Calibri" w:hAnsi="Arial Narrow" w:cstheme="minorHAnsi"/>
                <w:sz w:val="16"/>
                <w:szCs w:val="16"/>
              </w:rPr>
            </w:pPr>
          </w:p>
        </w:tc>
        <w:tc>
          <w:tcPr>
            <w:tcW w:w="709" w:type="dxa"/>
            <w:textDirection w:val="tbRl"/>
            <w:vAlign w:val="center"/>
          </w:tcPr>
          <w:p w14:paraId="1E51524C" w14:textId="1002E93F" w:rsidR="00BF1B75" w:rsidRPr="007C2F7D" w:rsidRDefault="00BF1B75" w:rsidP="007C2F7D">
            <w:pPr>
              <w:suppressAutoHyphens/>
              <w:spacing w:after="0" w:line="240" w:lineRule="auto"/>
              <w:ind w:left="113" w:right="113"/>
              <w:jc w:val="center"/>
              <w:rPr>
                <w:rFonts w:ascii="Arial Narrow" w:eastAsia="Calibri" w:hAnsi="Arial Narrow" w:cstheme="minorHAnsi"/>
                <w:sz w:val="16"/>
                <w:szCs w:val="16"/>
              </w:rPr>
            </w:pPr>
            <w:r>
              <w:rPr>
                <w:rFonts w:ascii="Arial Narrow" w:eastAsia="Calibri" w:hAnsi="Arial Narrow" w:cstheme="minorHAnsi"/>
                <w:sz w:val="16"/>
                <w:szCs w:val="16"/>
              </w:rPr>
              <w:t>τεμάχιο</w:t>
            </w:r>
          </w:p>
        </w:tc>
        <w:tc>
          <w:tcPr>
            <w:tcW w:w="567" w:type="dxa"/>
            <w:vAlign w:val="center"/>
          </w:tcPr>
          <w:p w14:paraId="30CEE4E8" w14:textId="68E38AE7"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992" w:type="dxa"/>
            <w:vAlign w:val="center"/>
          </w:tcPr>
          <w:p w14:paraId="0C307412" w14:textId="55D1E719"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567" w:type="dxa"/>
            <w:vAlign w:val="center"/>
          </w:tcPr>
          <w:p w14:paraId="39E19D92" w14:textId="3C416019" w:rsidR="00BF1B75" w:rsidRPr="000A6EDE" w:rsidRDefault="00776831" w:rsidP="007C2F7D">
            <w:pPr>
              <w:suppressAutoHyphens/>
              <w:spacing w:after="0" w:line="240" w:lineRule="auto"/>
              <w:jc w:val="center"/>
              <w:rPr>
                <w:rFonts w:ascii="Arial Narrow" w:eastAsia="Calibri" w:hAnsi="Arial Narrow" w:cstheme="minorHAnsi"/>
                <w:sz w:val="16"/>
                <w:szCs w:val="16"/>
              </w:rPr>
            </w:pPr>
            <w:r>
              <w:rPr>
                <w:rFonts w:ascii="Arial Narrow" w:eastAsia="Calibri" w:hAnsi="Arial Narrow" w:cstheme="minorHAnsi"/>
                <w:sz w:val="16"/>
                <w:szCs w:val="16"/>
              </w:rPr>
              <w:t>24</w:t>
            </w:r>
            <w:r w:rsidR="00BF1B75">
              <w:rPr>
                <w:rFonts w:ascii="Arial Narrow" w:eastAsia="Calibri" w:hAnsi="Arial Narrow" w:cstheme="minorHAnsi"/>
                <w:sz w:val="16"/>
                <w:szCs w:val="16"/>
                <w:lang w:val="en-US"/>
              </w:rPr>
              <w:t>%</w:t>
            </w:r>
          </w:p>
        </w:tc>
        <w:tc>
          <w:tcPr>
            <w:tcW w:w="709" w:type="dxa"/>
            <w:vAlign w:val="center"/>
          </w:tcPr>
          <w:p w14:paraId="1F66CB60" w14:textId="057F1C48"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709" w:type="dxa"/>
            <w:vAlign w:val="center"/>
          </w:tcPr>
          <w:p w14:paraId="4594D37A" w14:textId="768272E8"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709" w:type="dxa"/>
            <w:vAlign w:val="center"/>
          </w:tcPr>
          <w:p w14:paraId="7981D299" w14:textId="038DEB24"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567" w:type="dxa"/>
            <w:vAlign w:val="center"/>
          </w:tcPr>
          <w:p w14:paraId="27E90D8A" w14:textId="77777777"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c>
          <w:tcPr>
            <w:tcW w:w="1275" w:type="dxa"/>
            <w:vAlign w:val="center"/>
          </w:tcPr>
          <w:p w14:paraId="5C0A48DF" w14:textId="77777777" w:rsidR="00BF1B75" w:rsidRPr="00CF2421" w:rsidRDefault="00BF1B75" w:rsidP="007C2F7D">
            <w:pPr>
              <w:suppressAutoHyphens/>
              <w:spacing w:after="0" w:line="240" w:lineRule="auto"/>
              <w:jc w:val="center"/>
              <w:rPr>
                <w:rFonts w:ascii="Arial Narrow" w:eastAsia="Calibri" w:hAnsi="Arial Narrow" w:cstheme="minorHAnsi"/>
                <w:sz w:val="16"/>
                <w:szCs w:val="16"/>
              </w:rPr>
            </w:pPr>
          </w:p>
        </w:tc>
      </w:tr>
      <w:tr w:rsidR="007C2F7D" w:rsidRPr="00CF2421" w14:paraId="27B27384" w14:textId="77777777" w:rsidTr="00B0088B">
        <w:tc>
          <w:tcPr>
            <w:tcW w:w="7513" w:type="dxa"/>
            <w:gridSpan w:val="9"/>
            <w:vAlign w:val="center"/>
          </w:tcPr>
          <w:p w14:paraId="59C78A21" w14:textId="5AC8E81D" w:rsidR="007C2F7D" w:rsidRPr="00CF2421" w:rsidRDefault="007C2F7D" w:rsidP="007C2F7D">
            <w:pPr>
              <w:suppressAutoHyphens/>
              <w:spacing w:after="0" w:line="240" w:lineRule="auto"/>
              <w:jc w:val="right"/>
              <w:rPr>
                <w:rFonts w:ascii="Arial Narrow" w:eastAsia="Calibri" w:hAnsi="Arial Narrow" w:cstheme="minorHAnsi"/>
                <w:sz w:val="16"/>
                <w:szCs w:val="16"/>
              </w:rPr>
            </w:pPr>
            <w:r w:rsidRPr="00CF2421">
              <w:rPr>
                <w:rFonts w:ascii="Arial Narrow" w:eastAsia="Calibri" w:hAnsi="Arial Narrow" w:cstheme="minorHAnsi"/>
                <w:sz w:val="16"/>
                <w:szCs w:val="16"/>
              </w:rPr>
              <w:t>ΣΥΝΟΛΟ ΦΠΑ</w:t>
            </w:r>
            <w:r w:rsidRPr="00CF2421">
              <w:rPr>
                <w:rFonts w:ascii="Arial Narrow" w:eastAsia="Calibri" w:hAnsi="Arial Narrow" w:cstheme="minorHAnsi"/>
                <w:sz w:val="16"/>
                <w:szCs w:val="16"/>
                <w:lang w:val="en-US"/>
              </w:rPr>
              <w:t>:</w:t>
            </w:r>
          </w:p>
        </w:tc>
        <w:tc>
          <w:tcPr>
            <w:tcW w:w="709" w:type="dxa"/>
            <w:vAlign w:val="center"/>
          </w:tcPr>
          <w:p w14:paraId="570AEDFA" w14:textId="77777777" w:rsidR="007C2F7D" w:rsidRPr="00CF2421" w:rsidRDefault="007C2F7D" w:rsidP="007C2F7D">
            <w:pPr>
              <w:suppressAutoHyphens/>
              <w:spacing w:after="0" w:line="240" w:lineRule="auto"/>
              <w:jc w:val="center"/>
              <w:rPr>
                <w:rFonts w:ascii="Arial Narrow" w:eastAsia="Calibri" w:hAnsi="Arial Narrow" w:cstheme="minorHAnsi"/>
                <w:sz w:val="16"/>
                <w:szCs w:val="16"/>
              </w:rPr>
            </w:pPr>
          </w:p>
        </w:tc>
        <w:tc>
          <w:tcPr>
            <w:tcW w:w="2551" w:type="dxa"/>
            <w:gridSpan w:val="3"/>
            <w:vAlign w:val="center"/>
          </w:tcPr>
          <w:p w14:paraId="0F862126" w14:textId="77777777" w:rsidR="007C2F7D" w:rsidRPr="00CF2421" w:rsidRDefault="007C2F7D" w:rsidP="007C2F7D">
            <w:pPr>
              <w:suppressAutoHyphens/>
              <w:spacing w:after="0" w:line="240" w:lineRule="auto"/>
              <w:jc w:val="center"/>
              <w:rPr>
                <w:rFonts w:ascii="Arial Narrow" w:eastAsia="Calibri" w:hAnsi="Arial Narrow" w:cstheme="minorHAnsi"/>
                <w:sz w:val="16"/>
                <w:szCs w:val="16"/>
              </w:rPr>
            </w:pPr>
          </w:p>
        </w:tc>
      </w:tr>
      <w:tr w:rsidR="007C2F7D" w:rsidRPr="00CF2421" w14:paraId="672585E2" w14:textId="77777777" w:rsidTr="00B0088B">
        <w:tc>
          <w:tcPr>
            <w:tcW w:w="8931" w:type="dxa"/>
            <w:gridSpan w:val="11"/>
            <w:vAlign w:val="center"/>
          </w:tcPr>
          <w:p w14:paraId="36B14C07" w14:textId="3C18556A" w:rsidR="007C2F7D" w:rsidRPr="00CF2421" w:rsidRDefault="007C2F7D" w:rsidP="007C2F7D">
            <w:pPr>
              <w:suppressAutoHyphens/>
              <w:spacing w:after="0" w:line="240" w:lineRule="auto"/>
              <w:jc w:val="right"/>
              <w:rPr>
                <w:rFonts w:ascii="Arial Narrow" w:eastAsia="Calibri" w:hAnsi="Arial Narrow" w:cstheme="minorHAnsi"/>
                <w:sz w:val="16"/>
                <w:szCs w:val="16"/>
              </w:rPr>
            </w:pPr>
            <w:r w:rsidRPr="00CF2421">
              <w:rPr>
                <w:rFonts w:ascii="Arial Narrow" w:eastAsia="Calibri" w:hAnsi="Arial Narrow" w:cstheme="minorHAnsi"/>
                <w:sz w:val="16"/>
                <w:szCs w:val="16"/>
              </w:rPr>
              <w:t>ΣΥΝΟΛΙΚΗ ΑΞΙΑ ΜΕ ΦΠΑ</w:t>
            </w:r>
            <w:r w:rsidRPr="00CF2421">
              <w:rPr>
                <w:rFonts w:ascii="Arial Narrow" w:eastAsia="Calibri" w:hAnsi="Arial Narrow" w:cstheme="minorHAnsi"/>
                <w:sz w:val="16"/>
                <w:szCs w:val="16"/>
                <w:lang w:val="en-US"/>
              </w:rPr>
              <w:t>:</w:t>
            </w:r>
          </w:p>
        </w:tc>
        <w:tc>
          <w:tcPr>
            <w:tcW w:w="567" w:type="dxa"/>
            <w:vAlign w:val="center"/>
          </w:tcPr>
          <w:p w14:paraId="4ABE6DC7" w14:textId="77777777" w:rsidR="007C2F7D" w:rsidRPr="00CF2421" w:rsidRDefault="007C2F7D" w:rsidP="007C2F7D">
            <w:pPr>
              <w:suppressAutoHyphens/>
              <w:spacing w:after="0" w:line="240" w:lineRule="auto"/>
              <w:jc w:val="center"/>
              <w:rPr>
                <w:rFonts w:ascii="Arial Narrow" w:eastAsia="Calibri" w:hAnsi="Arial Narrow" w:cstheme="minorHAnsi"/>
                <w:sz w:val="16"/>
                <w:szCs w:val="16"/>
              </w:rPr>
            </w:pPr>
          </w:p>
        </w:tc>
        <w:tc>
          <w:tcPr>
            <w:tcW w:w="1275" w:type="dxa"/>
            <w:vAlign w:val="center"/>
          </w:tcPr>
          <w:p w14:paraId="06863ED8" w14:textId="77777777" w:rsidR="007C2F7D" w:rsidRPr="00CF2421" w:rsidRDefault="007C2F7D" w:rsidP="007C2F7D">
            <w:pPr>
              <w:suppressAutoHyphens/>
              <w:spacing w:after="0" w:line="240" w:lineRule="auto"/>
              <w:jc w:val="center"/>
              <w:rPr>
                <w:rFonts w:ascii="Arial Narrow" w:eastAsia="Calibri" w:hAnsi="Arial Narrow" w:cstheme="minorHAnsi"/>
                <w:sz w:val="16"/>
                <w:szCs w:val="16"/>
              </w:rPr>
            </w:pPr>
          </w:p>
        </w:tc>
      </w:tr>
    </w:tbl>
    <w:p w14:paraId="4291FC64" w14:textId="77777777" w:rsidR="007821C4" w:rsidRPr="00FF2F36" w:rsidRDefault="007821C4" w:rsidP="00FF2F36">
      <w:pPr>
        <w:overflowPunct w:val="0"/>
        <w:spacing w:after="0" w:line="240" w:lineRule="auto"/>
        <w:ind w:hanging="142"/>
        <w:jc w:val="both"/>
        <w:textAlignment w:val="baseline"/>
        <w:rPr>
          <w:rFonts w:ascii="Arial Narrow" w:eastAsia="Times New Roman" w:hAnsi="Arial Narrow" w:cs="Calibri"/>
          <w:bCs/>
          <w:color w:val="00000A"/>
          <w:kern w:val="1"/>
          <w:sz w:val="16"/>
          <w:szCs w:val="16"/>
          <w:lang w:eastAsia="zh-CN"/>
        </w:rPr>
      </w:pPr>
      <w:r w:rsidRPr="00FF2F36">
        <w:rPr>
          <w:rFonts w:ascii="Arial Narrow" w:eastAsia="Times New Roman" w:hAnsi="Arial Narrow" w:cs="Calibri"/>
          <w:bCs/>
          <w:color w:val="00000A"/>
          <w:kern w:val="1"/>
          <w:sz w:val="16"/>
          <w:szCs w:val="16"/>
          <w:lang w:eastAsia="zh-CN"/>
        </w:rPr>
        <w:t xml:space="preserve">    </w:t>
      </w:r>
    </w:p>
    <w:p w14:paraId="5C1D6B0B" w14:textId="174B9C60" w:rsidR="00D647AA" w:rsidRPr="002C3F79" w:rsidRDefault="007821C4" w:rsidP="00FF2F36">
      <w:pPr>
        <w:overflowPunct w:val="0"/>
        <w:spacing w:after="0" w:line="240" w:lineRule="auto"/>
        <w:ind w:hanging="142"/>
        <w:jc w:val="both"/>
        <w:textAlignment w:val="baseline"/>
        <w:rPr>
          <w:rFonts w:ascii="Arial Narrow" w:eastAsia="Times New Roman" w:hAnsi="Arial Narrow" w:cs="Calibri"/>
          <w:bCs/>
          <w:color w:val="00000A"/>
          <w:kern w:val="1"/>
          <w:sz w:val="18"/>
          <w:szCs w:val="18"/>
          <w:lang w:eastAsia="zh-CN"/>
        </w:rPr>
      </w:pPr>
      <w:r w:rsidRPr="00FF2F36">
        <w:rPr>
          <w:rFonts w:ascii="Arial Narrow" w:eastAsia="Times New Roman" w:hAnsi="Arial Narrow" w:cs="Calibri"/>
          <w:bCs/>
          <w:color w:val="00000A"/>
          <w:kern w:val="1"/>
          <w:sz w:val="16"/>
          <w:szCs w:val="16"/>
          <w:lang w:eastAsia="zh-CN"/>
        </w:rPr>
        <w:t xml:space="preserve"> </w:t>
      </w:r>
      <w:r w:rsidR="0064193E" w:rsidRPr="00FF2F36">
        <w:rPr>
          <w:rFonts w:ascii="Arial Narrow" w:eastAsia="Times New Roman" w:hAnsi="Arial Narrow" w:cs="Calibri"/>
          <w:bCs/>
          <w:color w:val="00000A"/>
          <w:kern w:val="1"/>
          <w:sz w:val="16"/>
          <w:szCs w:val="16"/>
          <w:lang w:eastAsia="zh-CN"/>
        </w:rPr>
        <w:t xml:space="preserve">  </w:t>
      </w:r>
      <w:r w:rsidRPr="00FF2F36">
        <w:rPr>
          <w:rFonts w:ascii="Arial Narrow" w:eastAsia="Times New Roman" w:hAnsi="Arial Narrow" w:cs="Calibri"/>
          <w:bCs/>
          <w:color w:val="00000A"/>
          <w:kern w:val="1"/>
          <w:sz w:val="16"/>
          <w:szCs w:val="16"/>
          <w:lang w:eastAsia="zh-CN"/>
        </w:rPr>
        <w:t xml:space="preserve"> </w:t>
      </w:r>
    </w:p>
    <w:p w14:paraId="452C40AC" w14:textId="3DE49953" w:rsidR="00863287" w:rsidRPr="002C3F79" w:rsidRDefault="0064193E" w:rsidP="00FF2F36">
      <w:pPr>
        <w:overflowPunct w:val="0"/>
        <w:spacing w:after="0" w:line="240" w:lineRule="auto"/>
        <w:ind w:hanging="142"/>
        <w:jc w:val="both"/>
        <w:textAlignment w:val="baseline"/>
        <w:rPr>
          <w:rFonts w:ascii="Arial Narrow" w:eastAsia="Times New Roman" w:hAnsi="Arial Narrow" w:cs="Calibri"/>
          <w:bCs/>
          <w:color w:val="00000A"/>
          <w:kern w:val="1"/>
          <w:sz w:val="18"/>
          <w:szCs w:val="18"/>
          <w:lang w:eastAsia="zh-CN"/>
        </w:rPr>
      </w:pPr>
      <w:r w:rsidRPr="002C3F79">
        <w:rPr>
          <w:rFonts w:ascii="Arial Narrow" w:eastAsia="Times New Roman" w:hAnsi="Arial Narrow" w:cs="Calibri"/>
          <w:bCs/>
          <w:color w:val="00000A"/>
          <w:kern w:val="1"/>
          <w:sz w:val="18"/>
          <w:szCs w:val="18"/>
          <w:lang w:eastAsia="zh-CN"/>
        </w:rPr>
        <w:t xml:space="preserve">    </w:t>
      </w:r>
      <w:r w:rsidR="00863287" w:rsidRPr="002C3F79">
        <w:rPr>
          <w:rFonts w:ascii="Arial Narrow" w:eastAsia="Times New Roman" w:hAnsi="Arial Narrow" w:cs="Calibri"/>
          <w:bCs/>
          <w:color w:val="00000A"/>
          <w:kern w:val="1"/>
          <w:sz w:val="18"/>
          <w:szCs w:val="18"/>
          <w:lang w:eastAsia="zh-CN"/>
        </w:rPr>
        <w:t>Ο Χρόνος Ισχύος της Προσφοράς είναι (αριθμητικώς και ολογράφως) :  …………………….……..…………………ημέρες</w:t>
      </w:r>
    </w:p>
    <w:p w14:paraId="46C37E0A" w14:textId="77777777" w:rsidR="007821C4" w:rsidRPr="002C3F79" w:rsidRDefault="007821C4" w:rsidP="00FF2F36">
      <w:pPr>
        <w:tabs>
          <w:tab w:val="left" w:pos="6494"/>
          <w:tab w:val="left" w:leader="underscore" w:pos="7230"/>
          <w:tab w:val="left" w:pos="10490"/>
        </w:tabs>
        <w:spacing w:after="0" w:line="240" w:lineRule="auto"/>
        <w:ind w:right="-24"/>
        <w:jc w:val="both"/>
        <w:rPr>
          <w:rFonts w:ascii="Arial Narrow" w:hAnsi="Arial Narrow" w:cs="Calibri"/>
          <w:bCs/>
          <w:sz w:val="18"/>
          <w:szCs w:val="18"/>
        </w:rPr>
      </w:pPr>
    </w:p>
    <w:p w14:paraId="27A54C97" w14:textId="4791FDD4" w:rsidR="00DE1977" w:rsidRPr="002C3F79" w:rsidRDefault="00DE1977" w:rsidP="00FF2F36">
      <w:pPr>
        <w:tabs>
          <w:tab w:val="left" w:pos="6494"/>
          <w:tab w:val="left" w:leader="underscore" w:pos="7230"/>
          <w:tab w:val="left" w:pos="10490"/>
        </w:tabs>
        <w:spacing w:after="0" w:line="240" w:lineRule="auto"/>
        <w:ind w:right="-24"/>
        <w:jc w:val="both"/>
        <w:rPr>
          <w:rFonts w:ascii="Arial Narrow" w:hAnsi="Arial Narrow" w:cs="Calibri"/>
          <w:bCs/>
          <w:sz w:val="18"/>
          <w:szCs w:val="18"/>
        </w:rPr>
      </w:pPr>
      <w:r w:rsidRPr="002C3F79">
        <w:rPr>
          <w:rFonts w:ascii="Arial Narrow" w:hAnsi="Arial Narrow" w:cs="Calibri"/>
          <w:bCs/>
          <w:sz w:val="18"/>
          <w:szCs w:val="18"/>
        </w:rPr>
        <w:t>Ο χρόνος παράδοσης του είδους είναι ……..ημέρες ή μήνες</w:t>
      </w:r>
    </w:p>
    <w:p w14:paraId="2A9352F8" w14:textId="77777777" w:rsidR="00DE1977" w:rsidRPr="002C3F79" w:rsidRDefault="00DE1977" w:rsidP="00FF2F36">
      <w:pPr>
        <w:tabs>
          <w:tab w:val="left" w:pos="6494"/>
          <w:tab w:val="left" w:leader="underscore" w:pos="7230"/>
          <w:tab w:val="left" w:pos="10490"/>
        </w:tabs>
        <w:spacing w:after="0" w:line="240" w:lineRule="auto"/>
        <w:ind w:right="-24"/>
        <w:jc w:val="both"/>
        <w:rPr>
          <w:rFonts w:ascii="Arial Narrow" w:hAnsi="Arial Narrow" w:cs="Calibri"/>
          <w:bCs/>
          <w:sz w:val="18"/>
          <w:szCs w:val="18"/>
        </w:rPr>
      </w:pPr>
    </w:p>
    <w:p w14:paraId="4DB9D4C9" w14:textId="6B07DC8F" w:rsidR="00863287" w:rsidRPr="002C3F79" w:rsidRDefault="00863287" w:rsidP="00FF2F36">
      <w:pPr>
        <w:tabs>
          <w:tab w:val="left" w:pos="6494"/>
          <w:tab w:val="left" w:leader="underscore" w:pos="7230"/>
          <w:tab w:val="left" w:pos="10490"/>
        </w:tabs>
        <w:spacing w:after="0" w:line="360" w:lineRule="auto"/>
        <w:ind w:right="-24"/>
        <w:jc w:val="both"/>
        <w:rPr>
          <w:rFonts w:ascii="Arial Narrow" w:hAnsi="Arial Narrow" w:cs="Calibri"/>
          <w:b/>
          <w:sz w:val="18"/>
          <w:szCs w:val="18"/>
        </w:rPr>
      </w:pPr>
      <w:r w:rsidRPr="002C3F79">
        <w:rPr>
          <w:rFonts w:ascii="Arial Narrow" w:hAnsi="Arial Narrow" w:cs="Calibri"/>
          <w:bCs/>
          <w:sz w:val="18"/>
          <w:szCs w:val="18"/>
        </w:rPr>
        <w:t>Διεύθυνση υποβολής και στοιχεία του Διαγωνισμού</w:t>
      </w:r>
      <w:r w:rsidRPr="002C3F79">
        <w:rPr>
          <w:rFonts w:ascii="Arial Narrow" w:hAnsi="Arial Narrow" w:cs="Calibri"/>
          <w:b/>
          <w:sz w:val="18"/>
          <w:szCs w:val="18"/>
        </w:rPr>
        <w:t xml:space="preserve"> :</w:t>
      </w:r>
    </w:p>
    <w:p w14:paraId="3DF441E1" w14:textId="77777777" w:rsidR="00863287" w:rsidRPr="002C3F79" w:rsidRDefault="00863287" w:rsidP="007821C4">
      <w:pPr>
        <w:shd w:val="clear" w:color="auto" w:fill="FFFFFF"/>
        <w:tabs>
          <w:tab w:val="left" w:pos="10490"/>
        </w:tabs>
        <w:spacing w:after="0" w:line="360" w:lineRule="auto"/>
        <w:rPr>
          <w:rFonts w:ascii="Arial Narrow" w:hAnsi="Arial Narrow" w:cs="Calibri"/>
          <w:spacing w:val="-3"/>
          <w:kern w:val="1"/>
          <w:sz w:val="18"/>
          <w:szCs w:val="18"/>
        </w:rPr>
      </w:pPr>
      <w:r w:rsidRPr="002C3F79">
        <w:rPr>
          <w:rFonts w:ascii="Arial Narrow" w:hAnsi="Arial Narrow" w:cs="Calibri"/>
          <w:kern w:val="1"/>
          <w:sz w:val="18"/>
          <w:szCs w:val="18"/>
        </w:rPr>
        <w:t>ΠΡΟΣ:  Γενικό Νοσοκομείο Ιωαννίνων «</w:t>
      </w:r>
      <w:r w:rsidRPr="002C3F79">
        <w:rPr>
          <w:rFonts w:ascii="Arial Narrow" w:hAnsi="Arial Narrow" w:cs="Calibri"/>
          <w:spacing w:val="-3"/>
          <w:kern w:val="1"/>
          <w:sz w:val="18"/>
          <w:szCs w:val="18"/>
        </w:rPr>
        <w:t xml:space="preserve">Γ. ΧΑΤΖΗΚΩΣΤΑ» </w:t>
      </w:r>
    </w:p>
    <w:p w14:paraId="4FD56333" w14:textId="128C5BB3" w:rsidR="0064193E" w:rsidRPr="002C3F79" w:rsidRDefault="00863287" w:rsidP="0064193E">
      <w:pPr>
        <w:tabs>
          <w:tab w:val="left" w:pos="10490"/>
        </w:tabs>
        <w:autoSpaceDE w:val="0"/>
        <w:spacing w:after="0" w:line="240" w:lineRule="auto"/>
        <w:jc w:val="both"/>
        <w:rPr>
          <w:rFonts w:ascii="Arial Narrow" w:eastAsia="Calibri" w:hAnsi="Arial Narrow" w:cs="Arial"/>
          <w:b/>
          <w:bCs/>
          <w:color w:val="222222"/>
          <w:sz w:val="18"/>
          <w:szCs w:val="18"/>
        </w:rPr>
      </w:pPr>
      <w:r w:rsidRPr="002C3F79">
        <w:rPr>
          <w:rFonts w:ascii="Arial Narrow" w:hAnsi="Arial Narrow" w:cs="Calibri"/>
          <w:kern w:val="1"/>
          <w:sz w:val="18"/>
          <w:szCs w:val="18"/>
        </w:rPr>
        <w:t>Καταληκτική Ημερομηνία Υποβολής Προσφορών:</w:t>
      </w:r>
      <w:r w:rsidR="00911BD2">
        <w:rPr>
          <w:rFonts w:ascii="Arial Narrow" w:hAnsi="Arial Narrow" w:cs="Calibri"/>
          <w:kern w:val="1"/>
          <w:sz w:val="18"/>
          <w:szCs w:val="18"/>
        </w:rPr>
        <w:t xml:space="preserve"> </w:t>
      </w:r>
      <w:r w:rsidR="00776831">
        <w:rPr>
          <w:rFonts w:ascii="Arial Narrow" w:hAnsi="Arial Narrow" w:cs="Calibri"/>
          <w:b/>
          <w:bCs/>
          <w:kern w:val="1"/>
          <w:sz w:val="18"/>
          <w:szCs w:val="18"/>
        </w:rPr>
        <w:t>21</w:t>
      </w:r>
      <w:r w:rsidR="00BF1B75" w:rsidRPr="002C3F79">
        <w:rPr>
          <w:rFonts w:ascii="Arial Narrow" w:hAnsi="Arial Narrow" w:cs="Calibri"/>
          <w:b/>
          <w:bCs/>
          <w:kern w:val="1"/>
          <w:sz w:val="18"/>
          <w:szCs w:val="18"/>
        </w:rPr>
        <w:t>.11</w:t>
      </w:r>
      <w:r w:rsidR="00B63A68" w:rsidRPr="002C3F79">
        <w:rPr>
          <w:rFonts w:ascii="Arial Narrow" w:hAnsi="Arial Narrow" w:cs="Calibri"/>
          <w:b/>
          <w:bCs/>
          <w:kern w:val="1"/>
          <w:sz w:val="18"/>
          <w:szCs w:val="18"/>
        </w:rPr>
        <w:t>.2025</w:t>
      </w:r>
      <w:r w:rsidR="00B63A68" w:rsidRPr="002C3F79">
        <w:rPr>
          <w:rFonts w:ascii="Arial Narrow" w:hAnsi="Arial Narrow" w:cs="Calibri"/>
          <w:kern w:val="1"/>
          <w:sz w:val="18"/>
          <w:szCs w:val="18"/>
        </w:rPr>
        <w:t xml:space="preserve"> </w:t>
      </w:r>
      <w:r w:rsidR="0064193E" w:rsidRPr="002C3F79">
        <w:rPr>
          <w:rFonts w:ascii="Arial Narrow" w:eastAsia="Calibri" w:hAnsi="Arial Narrow" w:cs="Arial"/>
          <w:bCs/>
          <w:color w:val="222222"/>
          <w:sz w:val="18"/>
          <w:szCs w:val="18"/>
        </w:rPr>
        <w:t xml:space="preserve">και ώρα </w:t>
      </w:r>
      <w:r w:rsidR="0064193E" w:rsidRPr="002C3F79">
        <w:rPr>
          <w:rFonts w:ascii="Arial Narrow" w:eastAsia="Calibri" w:hAnsi="Arial Narrow" w:cs="Arial"/>
          <w:b/>
          <w:color w:val="222222"/>
          <w:sz w:val="18"/>
          <w:szCs w:val="18"/>
        </w:rPr>
        <w:t>1</w:t>
      </w:r>
      <w:r w:rsidR="00C772DD" w:rsidRPr="002C3F79">
        <w:rPr>
          <w:rFonts w:ascii="Arial Narrow" w:eastAsia="Calibri" w:hAnsi="Arial Narrow" w:cs="Arial"/>
          <w:b/>
          <w:color w:val="222222"/>
          <w:sz w:val="18"/>
          <w:szCs w:val="18"/>
        </w:rPr>
        <w:t>0</w:t>
      </w:r>
      <w:r w:rsidR="0064193E" w:rsidRPr="002C3F79">
        <w:rPr>
          <w:rFonts w:ascii="Arial Narrow" w:eastAsia="Calibri" w:hAnsi="Arial Narrow" w:cs="Arial"/>
          <w:b/>
          <w:bCs/>
          <w:color w:val="222222"/>
          <w:sz w:val="18"/>
          <w:szCs w:val="18"/>
        </w:rPr>
        <w:t>.00</w:t>
      </w:r>
      <w:r w:rsidR="000B4454" w:rsidRPr="002C3F79">
        <w:rPr>
          <w:rFonts w:ascii="Arial Narrow" w:eastAsia="Calibri" w:hAnsi="Arial Narrow" w:cs="Arial"/>
          <w:b/>
          <w:bCs/>
          <w:color w:val="222222"/>
          <w:sz w:val="18"/>
          <w:szCs w:val="18"/>
        </w:rPr>
        <w:t xml:space="preserve"> </w:t>
      </w:r>
      <w:proofErr w:type="spellStart"/>
      <w:r w:rsidR="00C772DD" w:rsidRPr="002C3F79">
        <w:rPr>
          <w:rFonts w:ascii="Arial Narrow" w:eastAsia="Calibri" w:hAnsi="Arial Narrow" w:cs="Arial"/>
          <w:b/>
          <w:bCs/>
          <w:color w:val="222222"/>
          <w:sz w:val="18"/>
          <w:szCs w:val="18"/>
        </w:rPr>
        <w:t>π</w:t>
      </w:r>
      <w:r w:rsidR="0064193E" w:rsidRPr="002C3F79">
        <w:rPr>
          <w:rFonts w:ascii="Arial Narrow" w:eastAsia="Calibri" w:hAnsi="Arial Narrow" w:cs="Arial"/>
          <w:b/>
          <w:bCs/>
          <w:color w:val="222222"/>
          <w:sz w:val="18"/>
          <w:szCs w:val="18"/>
        </w:rPr>
        <w:t>μ</w:t>
      </w:r>
      <w:proofErr w:type="spellEnd"/>
      <w:r w:rsidR="0064193E" w:rsidRPr="002C3F79">
        <w:rPr>
          <w:rFonts w:ascii="Arial Narrow" w:eastAsia="Calibri" w:hAnsi="Arial Narrow" w:cs="Arial"/>
          <w:b/>
          <w:bCs/>
          <w:color w:val="222222"/>
          <w:sz w:val="18"/>
          <w:szCs w:val="18"/>
        </w:rPr>
        <w:t>.</w:t>
      </w:r>
      <w:r w:rsidR="002C3F79" w:rsidRPr="002C3F79">
        <w:rPr>
          <w:rFonts w:ascii="Arial Narrow" w:hAnsi="Arial Narrow" w:cs="Calibri"/>
          <w:kern w:val="1"/>
          <w:sz w:val="18"/>
          <w:szCs w:val="18"/>
        </w:rPr>
        <w:t xml:space="preserve"> με αριθμό Πρόσκλησης: </w:t>
      </w:r>
      <w:r w:rsidR="002C3F79" w:rsidRPr="00776831">
        <w:rPr>
          <w:rFonts w:ascii="Arial Narrow" w:hAnsi="Arial Narrow" w:cs="Calibri"/>
          <w:b/>
          <w:bCs/>
          <w:kern w:val="1"/>
          <w:sz w:val="18"/>
          <w:szCs w:val="18"/>
        </w:rPr>
        <w:t>2</w:t>
      </w:r>
      <w:r w:rsidR="00911BD2">
        <w:rPr>
          <w:rFonts w:ascii="Arial Narrow" w:hAnsi="Arial Narrow" w:cs="Calibri"/>
          <w:b/>
          <w:bCs/>
          <w:kern w:val="1"/>
          <w:sz w:val="18"/>
          <w:szCs w:val="18"/>
        </w:rPr>
        <w:t>22</w:t>
      </w:r>
      <w:r w:rsidR="002C3F79" w:rsidRPr="00776831">
        <w:rPr>
          <w:rFonts w:ascii="Arial Narrow" w:hAnsi="Arial Narrow" w:cs="Calibri"/>
          <w:b/>
          <w:bCs/>
          <w:kern w:val="1"/>
          <w:sz w:val="18"/>
          <w:szCs w:val="18"/>
        </w:rPr>
        <w:t>/2025</w:t>
      </w:r>
    </w:p>
    <w:p w14:paraId="712D18C4" w14:textId="484B6C13" w:rsidR="00863287" w:rsidRPr="002C3F79" w:rsidRDefault="00863287" w:rsidP="007821C4">
      <w:pPr>
        <w:shd w:val="clear" w:color="auto" w:fill="FFFFFF"/>
        <w:tabs>
          <w:tab w:val="left" w:pos="10490"/>
        </w:tabs>
        <w:spacing w:after="0" w:line="360" w:lineRule="auto"/>
        <w:rPr>
          <w:rFonts w:ascii="Arial Narrow" w:hAnsi="Arial Narrow" w:cs="Calibri"/>
          <w:kern w:val="1"/>
          <w:sz w:val="18"/>
          <w:szCs w:val="18"/>
        </w:rPr>
      </w:pPr>
    </w:p>
    <w:p w14:paraId="4F95E6BD" w14:textId="50E07C4B" w:rsidR="00863287" w:rsidRPr="002C3F79" w:rsidRDefault="00863287" w:rsidP="007821C4">
      <w:pPr>
        <w:shd w:val="clear" w:color="auto" w:fill="FFFFFF"/>
        <w:tabs>
          <w:tab w:val="left" w:pos="10490"/>
        </w:tabs>
        <w:spacing w:after="0" w:line="360" w:lineRule="auto"/>
        <w:ind w:right="-24"/>
        <w:rPr>
          <w:rFonts w:ascii="Arial Narrow" w:hAnsi="Arial Narrow" w:cs="Calibri"/>
          <w:b/>
          <w:bCs/>
          <w:kern w:val="1"/>
          <w:sz w:val="18"/>
          <w:szCs w:val="18"/>
          <w:lang w:bidi="en-US"/>
        </w:rPr>
      </w:pPr>
      <w:r w:rsidRPr="002C3F79">
        <w:rPr>
          <w:rFonts w:ascii="Arial Narrow" w:hAnsi="Arial Narrow" w:cs="Calibri"/>
          <w:kern w:val="1"/>
          <w:sz w:val="18"/>
          <w:szCs w:val="18"/>
        </w:rPr>
        <w:t>ΤΙΤΛΟΣ: ΠΡΟΜΗΘΕΙΑ</w:t>
      </w:r>
      <w:r w:rsidR="00232F2A">
        <w:rPr>
          <w:rFonts w:ascii="Arial Narrow" w:hAnsi="Arial Narrow" w:cs="Calibri"/>
          <w:kern w:val="1"/>
          <w:sz w:val="18"/>
          <w:szCs w:val="18"/>
        </w:rPr>
        <w:t xml:space="preserve"> ΞΕΝΟΔΟΧΕΙΑΚΟΥ ΕΞΟΠΛΙΣΜΟΥ</w:t>
      </w:r>
      <w:r w:rsidR="003639E1" w:rsidRPr="002C3F79">
        <w:rPr>
          <w:rFonts w:ascii="Arial Narrow" w:eastAsia="Calibri" w:hAnsi="Arial Narrow" w:cs="Calibri"/>
          <w:sz w:val="18"/>
          <w:szCs w:val="18"/>
        </w:rPr>
        <w:t xml:space="preserve">: </w:t>
      </w:r>
      <w:r w:rsidR="003639E1" w:rsidRPr="002C3F79">
        <w:rPr>
          <w:rFonts w:ascii="Arial Narrow" w:hAnsi="Arial Narrow" w:cstheme="minorHAnsi"/>
          <w:sz w:val="18"/>
          <w:szCs w:val="18"/>
        </w:rPr>
        <w:t>«</w:t>
      </w:r>
      <w:r w:rsidR="00776831">
        <w:rPr>
          <w:rFonts w:ascii="Arial Narrow" w:hAnsi="Arial Narrow" w:cstheme="minorHAnsi"/>
          <w:sz w:val="18"/>
          <w:szCs w:val="18"/>
        </w:rPr>
        <w:t>Καρέκλα γραφείου τροχήλατη</w:t>
      </w:r>
      <w:r w:rsidR="003639E1" w:rsidRPr="002C3F79">
        <w:rPr>
          <w:rFonts w:ascii="Arial Narrow" w:eastAsia="Times New Roman" w:hAnsi="Arial Narrow" w:cs="Calibri"/>
          <w:spacing w:val="20"/>
          <w:sz w:val="18"/>
          <w:szCs w:val="18"/>
          <w:lang w:eastAsia="ar-SA"/>
        </w:rPr>
        <w:t>»</w:t>
      </w:r>
      <w:r w:rsidR="003639E1" w:rsidRPr="002C3F79">
        <w:rPr>
          <w:rFonts w:ascii="Arial Narrow" w:hAnsi="Arial Narrow" w:cstheme="minorHAnsi"/>
          <w:sz w:val="18"/>
          <w:szCs w:val="18"/>
        </w:rPr>
        <w:t xml:space="preserve"> για τις ανάγκες</w:t>
      </w:r>
      <w:r w:rsidR="00776831">
        <w:rPr>
          <w:rFonts w:ascii="Arial Narrow" w:hAnsi="Arial Narrow" w:cstheme="minorHAnsi"/>
          <w:sz w:val="18"/>
          <w:szCs w:val="18"/>
        </w:rPr>
        <w:t xml:space="preserve"> τμημάτων και κλινικών του Νοσοκομείου</w:t>
      </w:r>
    </w:p>
    <w:p w14:paraId="5889A1BF" w14:textId="77777777" w:rsidR="00863287" w:rsidRPr="002C3F79" w:rsidRDefault="00863287" w:rsidP="007821C4">
      <w:pPr>
        <w:overflowPunct w:val="0"/>
        <w:spacing w:after="0" w:line="360" w:lineRule="auto"/>
        <w:ind w:hanging="142"/>
        <w:textAlignment w:val="baseline"/>
        <w:rPr>
          <w:rFonts w:ascii="Arial Narrow" w:eastAsia="Times New Roman" w:hAnsi="Arial Narrow" w:cs="Calibri"/>
          <w:bCs/>
          <w:color w:val="00000A"/>
          <w:kern w:val="1"/>
          <w:sz w:val="18"/>
          <w:szCs w:val="18"/>
          <w:shd w:val="clear" w:color="auto" w:fill="FFFFFF"/>
          <w:lang w:eastAsia="zh-CN"/>
        </w:rPr>
      </w:pPr>
      <w:r w:rsidRPr="002C3F79">
        <w:rPr>
          <w:rFonts w:ascii="Arial Narrow" w:eastAsia="Times New Roman" w:hAnsi="Arial Narrow" w:cs="Calibri"/>
          <w:b/>
          <w:bCs/>
          <w:color w:val="00000A"/>
          <w:kern w:val="1"/>
          <w:sz w:val="18"/>
          <w:szCs w:val="18"/>
          <w:shd w:val="clear" w:color="auto" w:fill="FFFFFF"/>
          <w:lang w:eastAsia="zh-CN"/>
        </w:rPr>
        <w:t xml:space="preserve">Ημερομηνία                       : </w:t>
      </w:r>
      <w:r w:rsidRPr="002C3F79">
        <w:rPr>
          <w:rFonts w:ascii="Arial Narrow" w:eastAsia="Times New Roman" w:hAnsi="Arial Narrow" w:cs="Calibri"/>
          <w:bCs/>
          <w:color w:val="00000A"/>
          <w:kern w:val="1"/>
          <w:sz w:val="18"/>
          <w:szCs w:val="18"/>
          <w:shd w:val="clear" w:color="auto" w:fill="FFFFFF"/>
          <w:lang w:eastAsia="zh-CN"/>
        </w:rPr>
        <w:t>………….….…..……………….</w:t>
      </w:r>
    </w:p>
    <w:p w14:paraId="330F037D" w14:textId="77777777" w:rsidR="00863287" w:rsidRPr="002C3F79" w:rsidRDefault="00863287" w:rsidP="00E904B7">
      <w:pPr>
        <w:spacing w:after="0"/>
        <w:rPr>
          <w:rFonts w:ascii="Arial Narrow" w:hAnsi="Arial Narrow"/>
          <w:sz w:val="18"/>
          <w:szCs w:val="18"/>
        </w:rPr>
      </w:pPr>
    </w:p>
    <w:tbl>
      <w:tblPr>
        <w:tblpPr w:leftFromText="180" w:rightFromText="180" w:vertAnchor="text" w:horzAnchor="margin" w:tblpXSpec="center" w:tblpY="63"/>
        <w:tblW w:w="0" w:type="auto"/>
        <w:tblLayout w:type="fixed"/>
        <w:tblLook w:val="0000" w:firstRow="0" w:lastRow="0" w:firstColumn="0" w:lastColumn="0" w:noHBand="0" w:noVBand="0"/>
      </w:tblPr>
      <w:tblGrid>
        <w:gridCol w:w="3819"/>
      </w:tblGrid>
      <w:tr w:rsidR="00863287" w:rsidRPr="002C3F79" w14:paraId="73955F24" w14:textId="77777777" w:rsidTr="002C3F79">
        <w:trPr>
          <w:cantSplit/>
          <w:trHeight w:val="2115"/>
        </w:trPr>
        <w:tc>
          <w:tcPr>
            <w:tcW w:w="3819" w:type="dxa"/>
            <w:tcBorders>
              <w:top w:val="single" w:sz="4" w:space="0" w:color="00000A"/>
              <w:left w:val="single" w:sz="4" w:space="0" w:color="00000A"/>
              <w:bottom w:val="single" w:sz="4" w:space="0" w:color="00000A"/>
              <w:right w:val="single" w:sz="4" w:space="0" w:color="00000A"/>
            </w:tcBorders>
          </w:tcPr>
          <w:p w14:paraId="0E51E910" w14:textId="77777777" w:rsidR="00863287" w:rsidRPr="002C3F79" w:rsidRDefault="00863287" w:rsidP="00AD3A55">
            <w:pPr>
              <w:overflowPunct w:val="0"/>
              <w:spacing w:after="0" w:line="240" w:lineRule="auto"/>
              <w:jc w:val="center"/>
              <w:textAlignment w:val="baseline"/>
              <w:rPr>
                <w:rFonts w:ascii="Arial Narrow" w:eastAsia="Times New Roman" w:hAnsi="Arial Narrow" w:cs="Calibri"/>
                <w:b/>
                <w:bCs/>
                <w:color w:val="00000A"/>
                <w:kern w:val="1"/>
                <w:sz w:val="18"/>
                <w:szCs w:val="18"/>
                <w:shd w:val="clear" w:color="auto" w:fill="FFFFFF"/>
                <w:lang w:eastAsia="zh-CN"/>
              </w:rPr>
            </w:pPr>
            <w:r w:rsidRPr="002C3F79">
              <w:rPr>
                <w:rFonts w:ascii="Arial Narrow" w:eastAsia="Times New Roman" w:hAnsi="Arial Narrow" w:cs="Calibri"/>
                <w:noProof/>
                <w:color w:val="00000A"/>
                <w:kern w:val="1"/>
                <w:sz w:val="18"/>
                <w:szCs w:val="18"/>
                <w:lang w:eastAsia="el-GR"/>
              </w:rPr>
              <mc:AlternateContent>
                <mc:Choice Requires="wps">
                  <w:drawing>
                    <wp:anchor distT="0" distB="0" distL="114935" distR="0" simplePos="0" relativeHeight="251663360" behindDoc="0" locked="0" layoutInCell="1" allowOverlap="1" wp14:anchorId="5C49919D" wp14:editId="0D6428DA">
                      <wp:simplePos x="0" y="0"/>
                      <wp:positionH relativeFrom="column">
                        <wp:posOffset>539750</wp:posOffset>
                      </wp:positionH>
                      <wp:positionV relativeFrom="paragraph">
                        <wp:posOffset>100965</wp:posOffset>
                      </wp:positionV>
                      <wp:extent cx="1869440" cy="45085"/>
                      <wp:effectExtent l="1905" t="0" r="0" b="381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98E1" w14:textId="77777777" w:rsidR="00863287" w:rsidRPr="0052577D" w:rsidRDefault="00863287" w:rsidP="00863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9919D" id="_x0000_t202" coordsize="21600,21600" o:spt="202" path="m,l,21600r21600,l21600,xe">
                      <v:stroke joinstyle="miter"/>
                      <v:path gradientshapeok="t" o:connecttype="rect"/>
                    </v:shapetype>
                    <v:shape id="Πλαίσιο κειμένου 3" o:spid="_x0000_s1026" type="#_x0000_t202" style="position:absolute;left:0;text-align:left;margin-left:42.5pt;margin-top:7.95pt;width:147.2pt;height:3.55pt;z-index:251663360;visibility:visible;mso-wrap-style:square;mso-width-percent:0;mso-height-percent:0;mso-wrap-distance-left:9.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9t6AEAALkDAAAOAAAAZHJzL2Uyb0RvYy54bWysU8Fu2zAMvQ/YPwi6L06KtMiMOEWXIsOA&#10;bivQ9QNkWbaFyaJGKbGzrx8l2+m63Yb5IFAi+cj3SG9vh86wk0KvwRZ8tVhypqyEStum4M/fDu82&#10;nPkgbCUMWFXws/L8dvf2zbZ3ubqCFkylkBGI9XnvCt6G4PIs87JVnfALcMqSswbsRKArNlmFoif0&#10;zmRXy+VN1gNWDkEq7+n1fnTyXcKvayXD17r2KjBTcOotpBPTWcYz221F3qBwrZZTG+IfuuiEtlT0&#10;AnUvgmBH1H9BdVoieKjDQkKXQV1rqRIHYrNa/sHmqRVOJS4kjncXmfz/g5VfTk/uEVkYPsBAA0wk&#10;vHsA+d0zC/tW2EbdIULfKlFR4VWULOudz6fUKLXPfQQp+89Q0ZDFMUACGmrsoirEkxE6DeB8EV0N&#10;gclYcnPzfr0mlyTf+nq5uU4VRD4nO/Tho4KORaPgSDNN4OL04ENsRuRzSKzlwejqoI1JF2zKvUF2&#10;EjT/Q/om9FdhxsZgCzFtRIwviWUkNlIMQzmQM7ItoToTX4Rxn2j/yWgBf3LW0y4V3P84ClScmU+W&#10;NIuLNxs4G+VsCCspteCBs9Hch3FBjw510xLyOBULd6RrrRPnly6mPmk/khTTLscF/P2eol7+uN0v&#10;AAAA//8DAFBLAwQUAAYACAAAACEAg0YbgN8AAAAIAQAADwAAAGRycy9kb3ducmV2LnhtbEyPwU7D&#10;MBBE70j8g7VIXBB1SGlpQ5wKWnqDQ0vVsxsvSUS8jmynSf+e5QTH2VnNvMlXo23FGX1oHCl4mCQg&#10;kEpnGqoUHD639wsQIWoyunWECi4YYFVcX+U6M26gHZ73sRIcQiHTCuoYu0zKUNZodZi4Dom9L+et&#10;jix9JY3XA4fbVqZJMpdWN8QNte5wXWP5ve+tgvnG98OO1nebw9u7/uiq9Ph6OSp1ezO+PIOIOMa/&#10;Z/jFZ3QomOnkejJBtAoWM54S+T5bgmB/+rR8BHFSkE4TkEUu/w8ofgAAAP//AwBQSwECLQAUAAYA&#10;CAAAACEAtoM4kv4AAADhAQAAEwAAAAAAAAAAAAAAAAAAAAAAW0NvbnRlbnRfVHlwZXNdLnhtbFBL&#10;AQItABQABgAIAAAAIQA4/SH/1gAAAJQBAAALAAAAAAAAAAAAAAAAAC8BAABfcmVscy8ucmVsc1BL&#10;AQItABQABgAIAAAAIQBkLF9t6AEAALkDAAAOAAAAAAAAAAAAAAAAAC4CAABkcnMvZTJvRG9jLnht&#10;bFBLAQItABQABgAIAAAAIQCDRhuA3wAAAAgBAAAPAAAAAAAAAAAAAAAAAEIEAABkcnMvZG93bnJl&#10;di54bWxQSwUGAAAAAAQABADzAAAATgUAAAAA&#10;" stroked="f">
                      <v:textbox inset="0,0,0,0">
                        <w:txbxContent>
                          <w:p w14:paraId="694F98E1" w14:textId="77777777" w:rsidR="00863287" w:rsidRPr="0052577D" w:rsidRDefault="00863287" w:rsidP="00863287"/>
                        </w:txbxContent>
                      </v:textbox>
                      <w10:wrap type="square"/>
                    </v:shape>
                  </w:pict>
                </mc:Fallback>
              </mc:AlternateContent>
            </w:r>
            <w:r w:rsidRPr="002C3F79">
              <w:rPr>
                <w:rFonts w:ascii="Arial Narrow" w:eastAsia="Times New Roman" w:hAnsi="Arial Narrow" w:cs="Calibri"/>
                <w:b/>
                <w:bCs/>
                <w:color w:val="00000A"/>
                <w:kern w:val="1"/>
                <w:sz w:val="18"/>
                <w:szCs w:val="18"/>
                <w:shd w:val="clear" w:color="auto" w:fill="FFFFFF"/>
                <w:lang w:eastAsia="zh-CN"/>
              </w:rPr>
              <w:t xml:space="preserve">                              </w:t>
            </w:r>
          </w:p>
          <w:p w14:paraId="7766CE9F" w14:textId="77777777" w:rsidR="00863287" w:rsidRPr="002C3F79" w:rsidRDefault="00863287" w:rsidP="00AD3A55">
            <w:pPr>
              <w:overflowPunct w:val="0"/>
              <w:spacing w:after="0" w:line="240" w:lineRule="auto"/>
              <w:jc w:val="center"/>
              <w:textAlignment w:val="baseline"/>
              <w:rPr>
                <w:rFonts w:ascii="Arial Narrow" w:eastAsia="Times New Roman" w:hAnsi="Arial Narrow" w:cs="Calibri"/>
                <w:bCs/>
                <w:color w:val="00000A"/>
                <w:kern w:val="1"/>
                <w:sz w:val="18"/>
                <w:szCs w:val="18"/>
                <w:shd w:val="clear" w:color="auto" w:fill="FFFFFF"/>
                <w:lang w:eastAsia="zh-CN"/>
              </w:rPr>
            </w:pPr>
          </w:p>
          <w:p w14:paraId="3E11925D" w14:textId="2923544E" w:rsidR="00863287" w:rsidRPr="002C3F79" w:rsidRDefault="00E904B7" w:rsidP="00AD3A55">
            <w:pPr>
              <w:overflowPunct w:val="0"/>
              <w:spacing w:after="0" w:line="240" w:lineRule="auto"/>
              <w:jc w:val="center"/>
              <w:textAlignment w:val="baseline"/>
              <w:rPr>
                <w:rFonts w:ascii="Arial Narrow" w:eastAsia="Times New Roman" w:hAnsi="Arial Narrow" w:cs="Calibri"/>
                <w:bCs/>
                <w:color w:val="00000A"/>
                <w:kern w:val="1"/>
                <w:sz w:val="18"/>
                <w:szCs w:val="18"/>
                <w:shd w:val="clear" w:color="auto" w:fill="FFFFFF"/>
                <w:lang w:eastAsia="zh-CN"/>
              </w:rPr>
            </w:pPr>
            <w:r w:rsidRPr="002C3F79">
              <w:rPr>
                <w:rFonts w:ascii="Arial Narrow" w:eastAsia="Times New Roman" w:hAnsi="Arial Narrow" w:cs="Calibri"/>
                <w:bCs/>
                <w:color w:val="00000A"/>
                <w:kern w:val="1"/>
                <w:sz w:val="18"/>
                <w:szCs w:val="18"/>
                <w:shd w:val="clear" w:color="auto" w:fill="FFFFFF"/>
                <w:lang w:eastAsia="zh-CN"/>
              </w:rPr>
              <w:t>Υπογραφή – Σφραγίδα)</w:t>
            </w:r>
          </w:p>
          <w:p w14:paraId="2299711E" w14:textId="778D3893" w:rsidR="00863287" w:rsidRPr="002C3F79" w:rsidRDefault="00863287" w:rsidP="00AD3A55">
            <w:pPr>
              <w:overflowPunct w:val="0"/>
              <w:spacing w:after="0" w:line="240" w:lineRule="auto"/>
              <w:jc w:val="center"/>
              <w:textAlignment w:val="baseline"/>
              <w:rPr>
                <w:rFonts w:ascii="Arial Narrow" w:eastAsia="Times New Roman" w:hAnsi="Arial Narrow" w:cs="Calibri"/>
                <w:color w:val="00000A"/>
                <w:kern w:val="1"/>
                <w:sz w:val="18"/>
                <w:szCs w:val="18"/>
                <w:lang w:eastAsia="zh-CN"/>
              </w:rPr>
            </w:pPr>
          </w:p>
        </w:tc>
      </w:tr>
    </w:tbl>
    <w:p w14:paraId="446FE0B6" w14:textId="77777777" w:rsidR="00863287" w:rsidRPr="002C3F79" w:rsidRDefault="00863287" w:rsidP="00863287">
      <w:pPr>
        <w:rPr>
          <w:rFonts w:ascii="Arial Narrow" w:hAnsi="Arial Narrow"/>
          <w:sz w:val="18"/>
          <w:szCs w:val="18"/>
        </w:rPr>
      </w:pPr>
    </w:p>
    <w:p w14:paraId="130C910B" w14:textId="77777777" w:rsidR="00863287" w:rsidRPr="002C3F79" w:rsidRDefault="00863287" w:rsidP="00863287">
      <w:pPr>
        <w:rPr>
          <w:rFonts w:ascii="Arial Narrow" w:hAnsi="Arial Narrow"/>
          <w:sz w:val="18"/>
          <w:szCs w:val="18"/>
        </w:rPr>
      </w:pPr>
    </w:p>
    <w:p w14:paraId="64250E30" w14:textId="77777777" w:rsidR="00863287" w:rsidRPr="002C3F79" w:rsidRDefault="00863287" w:rsidP="00863287">
      <w:pPr>
        <w:rPr>
          <w:rFonts w:ascii="Arial Narrow" w:hAnsi="Arial Narrow"/>
          <w:sz w:val="18"/>
          <w:szCs w:val="18"/>
        </w:rPr>
      </w:pPr>
    </w:p>
    <w:p w14:paraId="7C9E344E" w14:textId="77777777" w:rsidR="00863287" w:rsidRPr="002C3F79" w:rsidRDefault="00863287" w:rsidP="00863287">
      <w:pPr>
        <w:rPr>
          <w:rFonts w:ascii="Arial Narrow" w:hAnsi="Arial Narrow"/>
          <w:sz w:val="18"/>
          <w:szCs w:val="18"/>
          <w:lang w:val="en-US"/>
        </w:rPr>
      </w:pPr>
    </w:p>
    <w:sectPr w:rsidR="00863287" w:rsidRPr="002C3F79" w:rsidSect="00FF6600">
      <w:headerReference w:type="even" r:id="rId13"/>
      <w:footerReference w:type="even" r:id="rId14"/>
      <w:footerReference w:type="default" r:id="rId15"/>
      <w:pgSz w:w="11906" w:h="16838" w:code="9"/>
      <w:pgMar w:top="737" w:right="1276" w:bottom="737"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EC04" w14:textId="77777777" w:rsidR="00EF7FDF" w:rsidRDefault="00EF7FDF" w:rsidP="00906C4D">
      <w:pPr>
        <w:spacing w:after="0" w:line="240" w:lineRule="auto"/>
      </w:pPr>
      <w:r>
        <w:separator/>
      </w:r>
    </w:p>
  </w:endnote>
  <w:endnote w:type="continuationSeparator" w:id="0">
    <w:p w14:paraId="1A7BFCC0" w14:textId="77777777" w:rsidR="00EF7FDF" w:rsidRDefault="00EF7FDF" w:rsidP="0090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6736" w14:textId="77777777" w:rsidR="00B77CF5" w:rsidRDefault="00B77CF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046527" w14:textId="77777777" w:rsidR="00B77CF5" w:rsidRDefault="00B77C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26210"/>
      <w:docPartObj>
        <w:docPartGallery w:val="Page Numbers (Bottom of Page)"/>
        <w:docPartUnique/>
      </w:docPartObj>
    </w:sdtPr>
    <w:sdtEndPr>
      <w:rPr>
        <w:rFonts w:ascii="Arial Narrow" w:hAnsi="Arial Narrow"/>
        <w:sz w:val="18"/>
        <w:szCs w:val="18"/>
      </w:rPr>
    </w:sdtEndPr>
    <w:sdtContent>
      <w:p w14:paraId="4DB6810E" w14:textId="2057A5F9" w:rsidR="00B77CF5" w:rsidRDefault="00B77CF5">
        <w:pPr>
          <w:pStyle w:val="a4"/>
          <w:jc w:val="right"/>
        </w:pPr>
        <w:r w:rsidRPr="0052577D">
          <w:rPr>
            <w:rFonts w:ascii="Arial Narrow" w:hAnsi="Arial Narrow"/>
            <w:sz w:val="18"/>
            <w:szCs w:val="18"/>
          </w:rPr>
          <w:fldChar w:fldCharType="begin"/>
        </w:r>
        <w:r w:rsidRPr="0052577D">
          <w:rPr>
            <w:rFonts w:ascii="Arial Narrow" w:hAnsi="Arial Narrow"/>
            <w:sz w:val="18"/>
            <w:szCs w:val="18"/>
          </w:rPr>
          <w:instrText xml:space="preserve"> PAGE   \* MERGEFORMAT </w:instrText>
        </w:r>
        <w:r w:rsidRPr="0052577D">
          <w:rPr>
            <w:rFonts w:ascii="Arial Narrow" w:hAnsi="Arial Narrow"/>
            <w:sz w:val="18"/>
            <w:szCs w:val="18"/>
          </w:rPr>
          <w:fldChar w:fldCharType="separate"/>
        </w:r>
        <w:r w:rsidR="00636102">
          <w:rPr>
            <w:rFonts w:ascii="Arial Narrow" w:hAnsi="Arial Narrow"/>
            <w:noProof/>
            <w:sz w:val="18"/>
            <w:szCs w:val="18"/>
          </w:rPr>
          <w:t>5</w:t>
        </w:r>
        <w:r w:rsidRPr="0052577D">
          <w:rPr>
            <w:rFonts w:ascii="Arial Narrow" w:hAnsi="Arial Narrow"/>
            <w:sz w:val="18"/>
            <w:szCs w:val="18"/>
          </w:rPr>
          <w:fldChar w:fldCharType="end"/>
        </w:r>
      </w:p>
    </w:sdtContent>
  </w:sdt>
  <w:p w14:paraId="6D81D744" w14:textId="77777777" w:rsidR="00B77CF5" w:rsidRDefault="00B77C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4E02" w14:textId="77777777" w:rsidR="00EF7FDF" w:rsidRDefault="00EF7FDF" w:rsidP="00906C4D">
      <w:pPr>
        <w:spacing w:after="0" w:line="240" w:lineRule="auto"/>
      </w:pPr>
      <w:r>
        <w:separator/>
      </w:r>
    </w:p>
  </w:footnote>
  <w:footnote w:type="continuationSeparator" w:id="0">
    <w:p w14:paraId="6079F39E" w14:textId="77777777" w:rsidR="00EF7FDF" w:rsidRDefault="00EF7FDF" w:rsidP="00906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68C6" w14:textId="77777777" w:rsidR="00B77CF5" w:rsidRDefault="00B77C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2BA03AD0" w14:textId="77777777" w:rsidR="00B77CF5" w:rsidRDefault="00B77C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6C"/>
    <w:multiLevelType w:val="hybridMultilevel"/>
    <w:tmpl w:val="BBE82CB4"/>
    <w:lvl w:ilvl="0" w:tplc="63C63452">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DD414A3"/>
    <w:multiLevelType w:val="hybridMultilevel"/>
    <w:tmpl w:val="17A452C6"/>
    <w:lvl w:ilvl="0" w:tplc="793A141E">
      <w:start w:val="1"/>
      <w:numFmt w:val="decimal"/>
      <w:lvlText w:val="%1."/>
      <w:lvlJc w:val="left"/>
      <w:pPr>
        <w:ind w:left="430" w:hanging="360"/>
      </w:pPr>
      <w:rPr>
        <w:rFonts w:hint="default"/>
        <w:b w:val="0"/>
      </w:rPr>
    </w:lvl>
    <w:lvl w:ilvl="1" w:tplc="D53296DE">
      <w:numFmt w:val="bullet"/>
      <w:lvlText w:val="-"/>
      <w:lvlJc w:val="left"/>
      <w:pPr>
        <w:ind w:left="1080" w:hanging="360"/>
      </w:pPr>
      <w:rPr>
        <w:rFonts w:ascii="Calibri" w:eastAsia="Times New Roman" w:hAnsi="Calibri" w:cs="Times New Roman"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F24231E"/>
    <w:multiLevelType w:val="hybridMultilevel"/>
    <w:tmpl w:val="629A2620"/>
    <w:lvl w:ilvl="0" w:tplc="170C6A2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F97134"/>
    <w:multiLevelType w:val="hybridMultilevel"/>
    <w:tmpl w:val="A788B40A"/>
    <w:lvl w:ilvl="0" w:tplc="5620820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BFE16A5"/>
    <w:multiLevelType w:val="hybridMultilevel"/>
    <w:tmpl w:val="75D4A67E"/>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C6663DF"/>
    <w:multiLevelType w:val="hybridMultilevel"/>
    <w:tmpl w:val="B5E8FF3E"/>
    <w:lvl w:ilvl="0" w:tplc="A606CEB4">
      <w:start w:val="1"/>
      <w:numFmt w:val="decimal"/>
      <w:lvlText w:val="%1."/>
      <w:lvlJc w:val="left"/>
      <w:pPr>
        <w:tabs>
          <w:tab w:val="num" w:pos="360"/>
        </w:tabs>
        <w:ind w:left="360" w:hanging="360"/>
      </w:pPr>
      <w:rPr>
        <w:b/>
      </w:rPr>
    </w:lvl>
    <w:lvl w:ilvl="1" w:tplc="EC8692E4">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200410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80179">
    <w:abstractNumId w:val="3"/>
  </w:num>
  <w:num w:numId="3" w16cid:durableId="912589664">
    <w:abstractNumId w:val="2"/>
  </w:num>
  <w:num w:numId="4" w16cid:durableId="591546606">
    <w:abstractNumId w:val="5"/>
  </w:num>
  <w:num w:numId="5" w16cid:durableId="1278173028">
    <w:abstractNumId w:val="0"/>
  </w:num>
  <w:num w:numId="6" w16cid:durableId="99745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4D"/>
    <w:rsid w:val="00001B9B"/>
    <w:rsid w:val="000114CA"/>
    <w:rsid w:val="00040914"/>
    <w:rsid w:val="000571E3"/>
    <w:rsid w:val="00062A36"/>
    <w:rsid w:val="00080A64"/>
    <w:rsid w:val="000A4333"/>
    <w:rsid w:val="000A6EDE"/>
    <w:rsid w:val="000B4454"/>
    <w:rsid w:val="000B5FF6"/>
    <w:rsid w:val="000C114C"/>
    <w:rsid w:val="000C2743"/>
    <w:rsid w:val="000D156A"/>
    <w:rsid w:val="000D5A85"/>
    <w:rsid w:val="00100F49"/>
    <w:rsid w:val="001135ED"/>
    <w:rsid w:val="00125AFC"/>
    <w:rsid w:val="00141366"/>
    <w:rsid w:val="00145396"/>
    <w:rsid w:val="00146745"/>
    <w:rsid w:val="0016171C"/>
    <w:rsid w:val="0016556E"/>
    <w:rsid w:val="0017116C"/>
    <w:rsid w:val="0017122C"/>
    <w:rsid w:val="00177415"/>
    <w:rsid w:val="00187A4F"/>
    <w:rsid w:val="0019415C"/>
    <w:rsid w:val="001B2525"/>
    <w:rsid w:val="001B69F1"/>
    <w:rsid w:val="001D530C"/>
    <w:rsid w:val="001E3380"/>
    <w:rsid w:val="002000A9"/>
    <w:rsid w:val="00204015"/>
    <w:rsid w:val="00205556"/>
    <w:rsid w:val="00206A40"/>
    <w:rsid w:val="00207E72"/>
    <w:rsid w:val="002205B9"/>
    <w:rsid w:val="00221D7A"/>
    <w:rsid w:val="00227E77"/>
    <w:rsid w:val="00232F2A"/>
    <w:rsid w:val="00234272"/>
    <w:rsid w:val="0023546E"/>
    <w:rsid w:val="00255A4A"/>
    <w:rsid w:val="00261B54"/>
    <w:rsid w:val="00262F9E"/>
    <w:rsid w:val="00270CEE"/>
    <w:rsid w:val="002746FC"/>
    <w:rsid w:val="00276B5D"/>
    <w:rsid w:val="002A47D2"/>
    <w:rsid w:val="002C1DD9"/>
    <w:rsid w:val="002C398F"/>
    <w:rsid w:val="002C3F79"/>
    <w:rsid w:val="002C58BF"/>
    <w:rsid w:val="002D4C5D"/>
    <w:rsid w:val="002E4923"/>
    <w:rsid w:val="002E5181"/>
    <w:rsid w:val="00306C77"/>
    <w:rsid w:val="00324849"/>
    <w:rsid w:val="0033363A"/>
    <w:rsid w:val="00341974"/>
    <w:rsid w:val="00344CA0"/>
    <w:rsid w:val="00345A3D"/>
    <w:rsid w:val="00347969"/>
    <w:rsid w:val="00354897"/>
    <w:rsid w:val="0035657B"/>
    <w:rsid w:val="00360164"/>
    <w:rsid w:val="00360BEE"/>
    <w:rsid w:val="003639E1"/>
    <w:rsid w:val="0037478A"/>
    <w:rsid w:val="00381485"/>
    <w:rsid w:val="003A1997"/>
    <w:rsid w:val="003C2408"/>
    <w:rsid w:val="003E3800"/>
    <w:rsid w:val="003F343A"/>
    <w:rsid w:val="003F5BB7"/>
    <w:rsid w:val="003F654C"/>
    <w:rsid w:val="00405B32"/>
    <w:rsid w:val="00405D2B"/>
    <w:rsid w:val="0041115B"/>
    <w:rsid w:val="00415731"/>
    <w:rsid w:val="00435CA4"/>
    <w:rsid w:val="004467A6"/>
    <w:rsid w:val="00446F01"/>
    <w:rsid w:val="004505A1"/>
    <w:rsid w:val="004566C1"/>
    <w:rsid w:val="0046440F"/>
    <w:rsid w:val="0046751D"/>
    <w:rsid w:val="00471CE3"/>
    <w:rsid w:val="00480605"/>
    <w:rsid w:val="004A1B77"/>
    <w:rsid w:val="004A6BEB"/>
    <w:rsid w:val="004B1B8C"/>
    <w:rsid w:val="004C016B"/>
    <w:rsid w:val="004E00D7"/>
    <w:rsid w:val="004E0237"/>
    <w:rsid w:val="004E6586"/>
    <w:rsid w:val="004F1937"/>
    <w:rsid w:val="004F4FEE"/>
    <w:rsid w:val="004F56AE"/>
    <w:rsid w:val="004F65D7"/>
    <w:rsid w:val="00515368"/>
    <w:rsid w:val="005161FA"/>
    <w:rsid w:val="00525138"/>
    <w:rsid w:val="0055620A"/>
    <w:rsid w:val="0057148F"/>
    <w:rsid w:val="00592F26"/>
    <w:rsid w:val="00595275"/>
    <w:rsid w:val="00595DFD"/>
    <w:rsid w:val="005C3CBB"/>
    <w:rsid w:val="005D43D4"/>
    <w:rsid w:val="005D73A0"/>
    <w:rsid w:val="005F0419"/>
    <w:rsid w:val="005F19B2"/>
    <w:rsid w:val="005F5F2A"/>
    <w:rsid w:val="00607691"/>
    <w:rsid w:val="00616C49"/>
    <w:rsid w:val="006173B4"/>
    <w:rsid w:val="00632EBB"/>
    <w:rsid w:val="00636102"/>
    <w:rsid w:val="0064193E"/>
    <w:rsid w:val="00654124"/>
    <w:rsid w:val="00657DAA"/>
    <w:rsid w:val="00657E1E"/>
    <w:rsid w:val="00683AB8"/>
    <w:rsid w:val="006854B0"/>
    <w:rsid w:val="00693CAD"/>
    <w:rsid w:val="006E60FC"/>
    <w:rsid w:val="006F2ABA"/>
    <w:rsid w:val="006F4CFC"/>
    <w:rsid w:val="006F6515"/>
    <w:rsid w:val="00702E7C"/>
    <w:rsid w:val="00706506"/>
    <w:rsid w:val="0071575C"/>
    <w:rsid w:val="007401B6"/>
    <w:rsid w:val="00744F93"/>
    <w:rsid w:val="0075732D"/>
    <w:rsid w:val="00776667"/>
    <w:rsid w:val="00776831"/>
    <w:rsid w:val="007821C4"/>
    <w:rsid w:val="00791811"/>
    <w:rsid w:val="007A2106"/>
    <w:rsid w:val="007A5EEB"/>
    <w:rsid w:val="007C2F7D"/>
    <w:rsid w:val="007C3A3B"/>
    <w:rsid w:val="007C5608"/>
    <w:rsid w:val="007D4F24"/>
    <w:rsid w:val="007D56C1"/>
    <w:rsid w:val="007F0853"/>
    <w:rsid w:val="007F38A3"/>
    <w:rsid w:val="00800614"/>
    <w:rsid w:val="00804A0D"/>
    <w:rsid w:val="008130CB"/>
    <w:rsid w:val="00847E0D"/>
    <w:rsid w:val="00853005"/>
    <w:rsid w:val="00854B94"/>
    <w:rsid w:val="008617BE"/>
    <w:rsid w:val="00863287"/>
    <w:rsid w:val="00865D35"/>
    <w:rsid w:val="00870CB9"/>
    <w:rsid w:val="00870DDC"/>
    <w:rsid w:val="00877F87"/>
    <w:rsid w:val="00880B40"/>
    <w:rsid w:val="00891982"/>
    <w:rsid w:val="00896F47"/>
    <w:rsid w:val="008B3C79"/>
    <w:rsid w:val="008B535D"/>
    <w:rsid w:val="008C5E0E"/>
    <w:rsid w:val="008D3EB4"/>
    <w:rsid w:val="008D4CFA"/>
    <w:rsid w:val="008E0654"/>
    <w:rsid w:val="008E4399"/>
    <w:rsid w:val="008E4DD3"/>
    <w:rsid w:val="008E5B0C"/>
    <w:rsid w:val="008F538C"/>
    <w:rsid w:val="00906C4D"/>
    <w:rsid w:val="00907234"/>
    <w:rsid w:val="00911BD2"/>
    <w:rsid w:val="009278FF"/>
    <w:rsid w:val="00950C0A"/>
    <w:rsid w:val="009644ED"/>
    <w:rsid w:val="009767E9"/>
    <w:rsid w:val="00976F4F"/>
    <w:rsid w:val="00982C3F"/>
    <w:rsid w:val="00984479"/>
    <w:rsid w:val="0099026F"/>
    <w:rsid w:val="009A4E6F"/>
    <w:rsid w:val="009A69FD"/>
    <w:rsid w:val="009B37AE"/>
    <w:rsid w:val="009B60FF"/>
    <w:rsid w:val="009C254F"/>
    <w:rsid w:val="009C6DBF"/>
    <w:rsid w:val="009E2FFC"/>
    <w:rsid w:val="009E3C5B"/>
    <w:rsid w:val="009E4466"/>
    <w:rsid w:val="009E66DB"/>
    <w:rsid w:val="009E72A9"/>
    <w:rsid w:val="009F0192"/>
    <w:rsid w:val="009F41AB"/>
    <w:rsid w:val="00A06937"/>
    <w:rsid w:val="00A11270"/>
    <w:rsid w:val="00A14743"/>
    <w:rsid w:val="00A24557"/>
    <w:rsid w:val="00A26AE6"/>
    <w:rsid w:val="00A4060B"/>
    <w:rsid w:val="00A571E3"/>
    <w:rsid w:val="00A6773B"/>
    <w:rsid w:val="00A71294"/>
    <w:rsid w:val="00A73A5A"/>
    <w:rsid w:val="00A73A80"/>
    <w:rsid w:val="00A765B2"/>
    <w:rsid w:val="00A94FE5"/>
    <w:rsid w:val="00A9664B"/>
    <w:rsid w:val="00AA49A4"/>
    <w:rsid w:val="00AC08E4"/>
    <w:rsid w:val="00AC4827"/>
    <w:rsid w:val="00AC612E"/>
    <w:rsid w:val="00AC66F8"/>
    <w:rsid w:val="00AC6EDE"/>
    <w:rsid w:val="00AD20A1"/>
    <w:rsid w:val="00AF1E20"/>
    <w:rsid w:val="00AF2E83"/>
    <w:rsid w:val="00AF2FBD"/>
    <w:rsid w:val="00AF4C20"/>
    <w:rsid w:val="00AF6418"/>
    <w:rsid w:val="00AF72EC"/>
    <w:rsid w:val="00B0088B"/>
    <w:rsid w:val="00B06054"/>
    <w:rsid w:val="00B127C5"/>
    <w:rsid w:val="00B1327C"/>
    <w:rsid w:val="00B20D8F"/>
    <w:rsid w:val="00B27B2E"/>
    <w:rsid w:val="00B3231C"/>
    <w:rsid w:val="00B42F29"/>
    <w:rsid w:val="00B55662"/>
    <w:rsid w:val="00B6271E"/>
    <w:rsid w:val="00B63A68"/>
    <w:rsid w:val="00B77CF5"/>
    <w:rsid w:val="00B844B8"/>
    <w:rsid w:val="00B959AA"/>
    <w:rsid w:val="00BB3541"/>
    <w:rsid w:val="00BC21F7"/>
    <w:rsid w:val="00BD7041"/>
    <w:rsid w:val="00BD7CFE"/>
    <w:rsid w:val="00BF1B75"/>
    <w:rsid w:val="00C05F78"/>
    <w:rsid w:val="00C27E8F"/>
    <w:rsid w:val="00C44FA1"/>
    <w:rsid w:val="00C52F14"/>
    <w:rsid w:val="00C640B1"/>
    <w:rsid w:val="00C71006"/>
    <w:rsid w:val="00C754A0"/>
    <w:rsid w:val="00C772DD"/>
    <w:rsid w:val="00C80F94"/>
    <w:rsid w:val="00C81467"/>
    <w:rsid w:val="00C8380E"/>
    <w:rsid w:val="00C90B0F"/>
    <w:rsid w:val="00C97D29"/>
    <w:rsid w:val="00CB3DC7"/>
    <w:rsid w:val="00CC2793"/>
    <w:rsid w:val="00CD2E96"/>
    <w:rsid w:val="00CD5B9C"/>
    <w:rsid w:val="00CF2057"/>
    <w:rsid w:val="00CF2421"/>
    <w:rsid w:val="00CF3612"/>
    <w:rsid w:val="00D03045"/>
    <w:rsid w:val="00D104B3"/>
    <w:rsid w:val="00D10E31"/>
    <w:rsid w:val="00D2223E"/>
    <w:rsid w:val="00D4041A"/>
    <w:rsid w:val="00D4533F"/>
    <w:rsid w:val="00D60A62"/>
    <w:rsid w:val="00D647AA"/>
    <w:rsid w:val="00D72DB9"/>
    <w:rsid w:val="00D73733"/>
    <w:rsid w:val="00D76E5F"/>
    <w:rsid w:val="00D82CA5"/>
    <w:rsid w:val="00D93A52"/>
    <w:rsid w:val="00DA31AF"/>
    <w:rsid w:val="00DA555D"/>
    <w:rsid w:val="00DA59CD"/>
    <w:rsid w:val="00DC3894"/>
    <w:rsid w:val="00DE1977"/>
    <w:rsid w:val="00E15035"/>
    <w:rsid w:val="00E20529"/>
    <w:rsid w:val="00E36C83"/>
    <w:rsid w:val="00E3704B"/>
    <w:rsid w:val="00E558AB"/>
    <w:rsid w:val="00E579C0"/>
    <w:rsid w:val="00E73F4A"/>
    <w:rsid w:val="00E86A59"/>
    <w:rsid w:val="00E904B7"/>
    <w:rsid w:val="00E913C1"/>
    <w:rsid w:val="00E95223"/>
    <w:rsid w:val="00EA12FA"/>
    <w:rsid w:val="00EB0B62"/>
    <w:rsid w:val="00EB682E"/>
    <w:rsid w:val="00EB6911"/>
    <w:rsid w:val="00EC3774"/>
    <w:rsid w:val="00EC6B36"/>
    <w:rsid w:val="00EE5B68"/>
    <w:rsid w:val="00EE6A89"/>
    <w:rsid w:val="00EF7FDF"/>
    <w:rsid w:val="00F0539E"/>
    <w:rsid w:val="00F66BCA"/>
    <w:rsid w:val="00F73882"/>
    <w:rsid w:val="00F96BAB"/>
    <w:rsid w:val="00F97555"/>
    <w:rsid w:val="00FA6F6E"/>
    <w:rsid w:val="00FB0309"/>
    <w:rsid w:val="00FB3A0D"/>
    <w:rsid w:val="00FB3E37"/>
    <w:rsid w:val="00FC7665"/>
    <w:rsid w:val="00FD04FE"/>
    <w:rsid w:val="00FF0CF1"/>
    <w:rsid w:val="00FF2F36"/>
    <w:rsid w:val="00FF66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D9FE"/>
  <w15:chartTrackingRefBased/>
  <w15:docId w15:val="{ACF45AA7-2C7A-44F1-BFB9-5A6D3455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C4D"/>
    <w:pPr>
      <w:spacing w:after="200" w:line="276" w:lineRule="auto"/>
    </w:pPr>
  </w:style>
  <w:style w:type="paragraph" w:styleId="1">
    <w:name w:val="heading 1"/>
    <w:basedOn w:val="a"/>
    <w:next w:val="a"/>
    <w:link w:val="1Char"/>
    <w:qFormat/>
    <w:rsid w:val="00791811"/>
    <w:pPr>
      <w:keepNext/>
      <w:suppressAutoHyphens/>
      <w:spacing w:after="0" w:line="240" w:lineRule="auto"/>
      <w:outlineLvl w:val="0"/>
    </w:pPr>
    <w:rPr>
      <w:rFonts w:ascii="Times New Roman" w:eastAsia="Times New Roman" w:hAnsi="Times New Roman" w:cs="Times New Roman"/>
      <w:b/>
      <w:bCs/>
      <w:sz w:val="16"/>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efa..da,Header Titlos Prosforas,Heade,Titlos Prosforas"/>
    <w:basedOn w:val="a"/>
    <w:link w:val="Char"/>
    <w:unhideWhenUsed/>
    <w:rsid w:val="00906C4D"/>
    <w:pPr>
      <w:tabs>
        <w:tab w:val="center" w:pos="4153"/>
        <w:tab w:val="right" w:pos="8306"/>
      </w:tabs>
      <w:spacing w:after="0" w:line="240" w:lineRule="auto"/>
    </w:pPr>
  </w:style>
  <w:style w:type="character" w:customStyle="1" w:styleId="Char">
    <w:name w:val="Κεφαλίδα Char"/>
    <w:aliases w:val="hd Char,.efa..da Char,Header Titlos Prosforas Char,Heade Char,Titlos Prosforas Char"/>
    <w:basedOn w:val="a0"/>
    <w:link w:val="a3"/>
    <w:rsid w:val="00906C4D"/>
  </w:style>
  <w:style w:type="paragraph" w:styleId="a4">
    <w:name w:val="footer"/>
    <w:basedOn w:val="a"/>
    <w:link w:val="Char0"/>
    <w:uiPriority w:val="99"/>
    <w:unhideWhenUsed/>
    <w:rsid w:val="00906C4D"/>
    <w:pPr>
      <w:tabs>
        <w:tab w:val="center" w:pos="4153"/>
        <w:tab w:val="right" w:pos="8306"/>
      </w:tabs>
      <w:spacing w:after="0" w:line="240" w:lineRule="auto"/>
    </w:pPr>
  </w:style>
  <w:style w:type="character" w:customStyle="1" w:styleId="Char0">
    <w:name w:val="Υποσέλιδο Char"/>
    <w:basedOn w:val="a0"/>
    <w:link w:val="a4"/>
    <w:uiPriority w:val="99"/>
    <w:rsid w:val="00906C4D"/>
  </w:style>
  <w:style w:type="character" w:styleId="a5">
    <w:name w:val="page number"/>
    <w:basedOn w:val="a0"/>
    <w:rsid w:val="00906C4D"/>
  </w:style>
  <w:style w:type="character" w:styleId="-">
    <w:name w:val="Hyperlink"/>
    <w:basedOn w:val="a0"/>
    <w:uiPriority w:val="99"/>
    <w:unhideWhenUsed/>
    <w:rsid w:val="00906C4D"/>
    <w:rPr>
      <w:color w:val="0563C1" w:themeColor="hyperlink"/>
      <w:u w:val="single"/>
    </w:rPr>
  </w:style>
  <w:style w:type="paragraph" w:styleId="a6">
    <w:name w:val="footnote text"/>
    <w:basedOn w:val="a"/>
    <w:link w:val="Char1"/>
    <w:unhideWhenUsed/>
    <w:rsid w:val="00906C4D"/>
    <w:pPr>
      <w:spacing w:after="0" w:line="240" w:lineRule="auto"/>
    </w:pPr>
    <w:rPr>
      <w:sz w:val="20"/>
      <w:szCs w:val="20"/>
    </w:rPr>
  </w:style>
  <w:style w:type="character" w:customStyle="1" w:styleId="Char1">
    <w:name w:val="Κείμενο υποσημείωσης Char"/>
    <w:basedOn w:val="a0"/>
    <w:link w:val="a6"/>
    <w:rsid w:val="00906C4D"/>
    <w:rPr>
      <w:sz w:val="20"/>
      <w:szCs w:val="20"/>
    </w:rPr>
  </w:style>
  <w:style w:type="paragraph" w:styleId="a7">
    <w:name w:val="List Paragraph"/>
    <w:basedOn w:val="a"/>
    <w:uiPriority w:val="99"/>
    <w:qFormat/>
    <w:rsid w:val="00AC612E"/>
    <w:pPr>
      <w:ind w:left="720"/>
      <w:contextualSpacing/>
    </w:pPr>
  </w:style>
  <w:style w:type="character" w:customStyle="1" w:styleId="10">
    <w:name w:val="Ανεπίλυτη αναφορά1"/>
    <w:basedOn w:val="a0"/>
    <w:uiPriority w:val="99"/>
    <w:semiHidden/>
    <w:unhideWhenUsed/>
    <w:rsid w:val="00B844B8"/>
    <w:rPr>
      <w:color w:val="605E5C"/>
      <w:shd w:val="clear" w:color="auto" w:fill="E1DFDD"/>
    </w:rPr>
  </w:style>
  <w:style w:type="table" w:styleId="a8">
    <w:name w:val="Table Grid"/>
    <w:basedOn w:val="a1"/>
    <w:uiPriority w:val="39"/>
    <w:rsid w:val="00617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
    <w:rsid w:val="00DA31AF"/>
    <w:pPr>
      <w:suppressAutoHyphens/>
      <w:spacing w:after="0"/>
      <w:jc w:val="both"/>
    </w:pPr>
    <w:rPr>
      <w:rFonts w:ascii="Calibri" w:eastAsia="Times New Roman" w:hAnsi="Calibri" w:cs="Times New Roman"/>
      <w:szCs w:val="24"/>
      <w:lang w:eastAsia="zh-CN"/>
    </w:rPr>
  </w:style>
  <w:style w:type="paragraph" w:styleId="a9">
    <w:name w:val="No Spacing"/>
    <w:uiPriority w:val="1"/>
    <w:qFormat/>
    <w:rsid w:val="00636102"/>
    <w:pPr>
      <w:spacing w:after="0" w:line="240" w:lineRule="auto"/>
    </w:pPr>
  </w:style>
  <w:style w:type="paragraph" w:styleId="aa">
    <w:name w:val="Title"/>
    <w:basedOn w:val="a"/>
    <w:next w:val="a"/>
    <w:link w:val="Char2"/>
    <w:uiPriority w:val="10"/>
    <w:qFormat/>
    <w:rsid w:val="006361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Τίτλος Char"/>
    <w:basedOn w:val="a0"/>
    <w:link w:val="aa"/>
    <w:uiPriority w:val="10"/>
    <w:rsid w:val="00636102"/>
    <w:rPr>
      <w:rFonts w:asciiTheme="majorHAnsi" w:eastAsiaTheme="majorEastAsia" w:hAnsiTheme="majorHAnsi" w:cstheme="majorBidi"/>
      <w:spacing w:val="-10"/>
      <w:kern w:val="28"/>
      <w:sz w:val="56"/>
      <w:szCs w:val="56"/>
    </w:rPr>
  </w:style>
  <w:style w:type="character" w:styleId="ab">
    <w:name w:val="Unresolved Mention"/>
    <w:basedOn w:val="a0"/>
    <w:uiPriority w:val="99"/>
    <w:semiHidden/>
    <w:unhideWhenUsed/>
    <w:rsid w:val="00CD2E96"/>
    <w:rPr>
      <w:color w:val="605E5C"/>
      <w:shd w:val="clear" w:color="auto" w:fill="E1DFDD"/>
    </w:rPr>
  </w:style>
  <w:style w:type="table" w:customStyle="1" w:styleId="11">
    <w:name w:val="Πλέγμα πίνακα1"/>
    <w:basedOn w:val="a1"/>
    <w:next w:val="a8"/>
    <w:uiPriority w:val="39"/>
    <w:rsid w:val="00A6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rsid w:val="00EB682E"/>
    <w:rPr>
      <w:vertAlign w:val="superscript"/>
    </w:rPr>
  </w:style>
  <w:style w:type="character" w:styleId="ad">
    <w:name w:val="annotation reference"/>
    <w:basedOn w:val="a0"/>
    <w:uiPriority w:val="99"/>
    <w:semiHidden/>
    <w:unhideWhenUsed/>
    <w:rsid w:val="00270CEE"/>
    <w:rPr>
      <w:sz w:val="16"/>
      <w:szCs w:val="16"/>
    </w:rPr>
  </w:style>
  <w:style w:type="paragraph" w:styleId="ae">
    <w:name w:val="annotation text"/>
    <w:basedOn w:val="a"/>
    <w:link w:val="Char3"/>
    <w:uiPriority w:val="99"/>
    <w:semiHidden/>
    <w:unhideWhenUsed/>
    <w:rsid w:val="00270CEE"/>
    <w:pPr>
      <w:spacing w:after="0" w:line="240" w:lineRule="auto"/>
      <w:ind w:left="835"/>
    </w:pPr>
    <w:rPr>
      <w:rFonts w:ascii="Arial" w:eastAsia="Times New Roman" w:hAnsi="Arial" w:cs="Times New Roman"/>
      <w:spacing w:val="-5"/>
      <w:sz w:val="20"/>
      <w:szCs w:val="20"/>
    </w:rPr>
  </w:style>
  <w:style w:type="character" w:customStyle="1" w:styleId="Char3">
    <w:name w:val="Κείμενο σχολίου Char"/>
    <w:basedOn w:val="a0"/>
    <w:link w:val="ae"/>
    <w:uiPriority w:val="99"/>
    <w:semiHidden/>
    <w:rsid w:val="00270CEE"/>
    <w:rPr>
      <w:rFonts w:ascii="Arial" w:eastAsia="Times New Roman" w:hAnsi="Arial" w:cs="Times New Roman"/>
      <w:spacing w:val="-5"/>
      <w:sz w:val="20"/>
      <w:szCs w:val="20"/>
    </w:rPr>
  </w:style>
  <w:style w:type="character" w:customStyle="1" w:styleId="1Char">
    <w:name w:val="Επικεφαλίδα 1 Char"/>
    <w:basedOn w:val="a0"/>
    <w:link w:val="1"/>
    <w:rsid w:val="00791811"/>
    <w:rPr>
      <w:rFonts w:ascii="Times New Roman" w:eastAsia="Times New Roman" w:hAnsi="Times New Roman" w:cs="Times New Roman"/>
      <w:b/>
      <w:bCs/>
      <w:sz w:val="16"/>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615">
      <w:bodyDiv w:val="1"/>
      <w:marLeft w:val="0"/>
      <w:marRight w:val="0"/>
      <w:marTop w:val="0"/>
      <w:marBottom w:val="0"/>
      <w:divBdr>
        <w:top w:val="none" w:sz="0" w:space="0" w:color="auto"/>
        <w:left w:val="none" w:sz="0" w:space="0" w:color="auto"/>
        <w:bottom w:val="none" w:sz="0" w:space="0" w:color="auto"/>
        <w:right w:val="none" w:sz="0" w:space="0" w:color="auto"/>
      </w:divBdr>
    </w:div>
    <w:div w:id="187065601">
      <w:bodyDiv w:val="1"/>
      <w:marLeft w:val="0"/>
      <w:marRight w:val="0"/>
      <w:marTop w:val="0"/>
      <w:marBottom w:val="0"/>
      <w:divBdr>
        <w:top w:val="none" w:sz="0" w:space="0" w:color="auto"/>
        <w:left w:val="none" w:sz="0" w:space="0" w:color="auto"/>
        <w:bottom w:val="none" w:sz="0" w:space="0" w:color="auto"/>
        <w:right w:val="none" w:sz="0" w:space="0" w:color="auto"/>
      </w:divBdr>
    </w:div>
    <w:div w:id="650330929">
      <w:bodyDiv w:val="1"/>
      <w:marLeft w:val="0"/>
      <w:marRight w:val="0"/>
      <w:marTop w:val="0"/>
      <w:marBottom w:val="0"/>
      <w:divBdr>
        <w:top w:val="none" w:sz="0" w:space="0" w:color="auto"/>
        <w:left w:val="none" w:sz="0" w:space="0" w:color="auto"/>
        <w:bottom w:val="none" w:sz="0" w:space="0" w:color="auto"/>
        <w:right w:val="none" w:sz="0" w:space="0" w:color="auto"/>
      </w:divBdr>
    </w:div>
    <w:div w:id="916403081">
      <w:bodyDiv w:val="1"/>
      <w:marLeft w:val="0"/>
      <w:marRight w:val="0"/>
      <w:marTop w:val="0"/>
      <w:marBottom w:val="0"/>
      <w:divBdr>
        <w:top w:val="none" w:sz="0" w:space="0" w:color="auto"/>
        <w:left w:val="none" w:sz="0" w:space="0" w:color="auto"/>
        <w:bottom w:val="none" w:sz="0" w:space="0" w:color="auto"/>
        <w:right w:val="none" w:sz="0" w:space="0" w:color="auto"/>
      </w:divBdr>
    </w:div>
    <w:div w:id="1162892748">
      <w:bodyDiv w:val="1"/>
      <w:marLeft w:val="0"/>
      <w:marRight w:val="0"/>
      <w:marTop w:val="0"/>
      <w:marBottom w:val="0"/>
      <w:divBdr>
        <w:top w:val="none" w:sz="0" w:space="0" w:color="auto"/>
        <w:left w:val="none" w:sz="0" w:space="0" w:color="auto"/>
        <w:bottom w:val="none" w:sz="0" w:space="0" w:color="auto"/>
        <w:right w:val="none" w:sz="0" w:space="0" w:color="auto"/>
      </w:divBdr>
    </w:div>
    <w:div w:id="1413164090">
      <w:bodyDiv w:val="1"/>
      <w:marLeft w:val="0"/>
      <w:marRight w:val="0"/>
      <w:marTop w:val="0"/>
      <w:marBottom w:val="0"/>
      <w:divBdr>
        <w:top w:val="none" w:sz="0" w:space="0" w:color="auto"/>
        <w:left w:val="none" w:sz="0" w:space="0" w:color="auto"/>
        <w:bottom w:val="none" w:sz="0" w:space="0" w:color="auto"/>
        <w:right w:val="none" w:sz="0" w:space="0" w:color="auto"/>
      </w:divBdr>
    </w:div>
    <w:div w:id="1475488557">
      <w:bodyDiv w:val="1"/>
      <w:marLeft w:val="0"/>
      <w:marRight w:val="0"/>
      <w:marTop w:val="0"/>
      <w:marBottom w:val="0"/>
      <w:divBdr>
        <w:top w:val="none" w:sz="0" w:space="0" w:color="auto"/>
        <w:left w:val="none" w:sz="0" w:space="0" w:color="auto"/>
        <w:bottom w:val="none" w:sz="0" w:space="0" w:color="auto"/>
        <w:right w:val="none" w:sz="0" w:space="0" w:color="auto"/>
      </w:divBdr>
    </w:div>
    <w:div w:id="1526361376">
      <w:bodyDiv w:val="1"/>
      <w:marLeft w:val="0"/>
      <w:marRight w:val="0"/>
      <w:marTop w:val="0"/>
      <w:marBottom w:val="0"/>
      <w:divBdr>
        <w:top w:val="none" w:sz="0" w:space="0" w:color="auto"/>
        <w:left w:val="none" w:sz="0" w:space="0" w:color="auto"/>
        <w:bottom w:val="none" w:sz="0" w:space="0" w:color="auto"/>
        <w:right w:val="none" w:sz="0" w:space="0" w:color="auto"/>
      </w:divBdr>
    </w:div>
    <w:div w:id="1542012602">
      <w:bodyDiv w:val="1"/>
      <w:marLeft w:val="0"/>
      <w:marRight w:val="0"/>
      <w:marTop w:val="0"/>
      <w:marBottom w:val="0"/>
      <w:divBdr>
        <w:top w:val="none" w:sz="0" w:space="0" w:color="auto"/>
        <w:left w:val="none" w:sz="0" w:space="0" w:color="auto"/>
        <w:bottom w:val="none" w:sz="0" w:space="0" w:color="auto"/>
        <w:right w:val="none" w:sz="0" w:space="0" w:color="auto"/>
      </w:divBdr>
    </w:div>
    <w:div w:id="1596280798">
      <w:bodyDiv w:val="1"/>
      <w:marLeft w:val="0"/>
      <w:marRight w:val="0"/>
      <w:marTop w:val="0"/>
      <w:marBottom w:val="0"/>
      <w:divBdr>
        <w:top w:val="none" w:sz="0" w:space="0" w:color="auto"/>
        <w:left w:val="none" w:sz="0" w:space="0" w:color="auto"/>
        <w:bottom w:val="none" w:sz="0" w:space="0" w:color="auto"/>
        <w:right w:val="none" w:sz="0" w:space="0" w:color="auto"/>
      </w:divBdr>
    </w:div>
    <w:div w:id="1646011071">
      <w:bodyDiv w:val="1"/>
      <w:marLeft w:val="0"/>
      <w:marRight w:val="0"/>
      <w:marTop w:val="0"/>
      <w:marBottom w:val="0"/>
      <w:divBdr>
        <w:top w:val="none" w:sz="0" w:space="0" w:color="auto"/>
        <w:left w:val="none" w:sz="0" w:space="0" w:color="auto"/>
        <w:bottom w:val="none" w:sz="0" w:space="0" w:color="auto"/>
        <w:right w:val="none" w:sz="0" w:space="0" w:color="auto"/>
      </w:divBdr>
    </w:div>
    <w:div w:id="1740010259">
      <w:bodyDiv w:val="1"/>
      <w:marLeft w:val="0"/>
      <w:marRight w:val="0"/>
      <w:marTop w:val="0"/>
      <w:marBottom w:val="0"/>
      <w:divBdr>
        <w:top w:val="none" w:sz="0" w:space="0" w:color="auto"/>
        <w:left w:val="none" w:sz="0" w:space="0" w:color="auto"/>
        <w:bottom w:val="none" w:sz="0" w:space="0" w:color="auto"/>
        <w:right w:val="none" w:sz="0" w:space="0" w:color="auto"/>
      </w:divBdr>
    </w:div>
    <w:div w:id="1784692983">
      <w:bodyDiv w:val="1"/>
      <w:marLeft w:val="0"/>
      <w:marRight w:val="0"/>
      <w:marTop w:val="0"/>
      <w:marBottom w:val="0"/>
      <w:divBdr>
        <w:top w:val="none" w:sz="0" w:space="0" w:color="auto"/>
        <w:left w:val="none" w:sz="0" w:space="0" w:color="auto"/>
        <w:bottom w:val="none" w:sz="0" w:space="0" w:color="auto"/>
        <w:right w:val="none" w:sz="0" w:space="0" w:color="auto"/>
      </w:divBdr>
    </w:div>
    <w:div w:id="1858108831">
      <w:bodyDiv w:val="1"/>
      <w:marLeft w:val="0"/>
      <w:marRight w:val="0"/>
      <w:marTop w:val="0"/>
      <w:marBottom w:val="0"/>
      <w:divBdr>
        <w:top w:val="none" w:sz="0" w:space="0" w:color="auto"/>
        <w:left w:val="none" w:sz="0" w:space="0" w:color="auto"/>
        <w:bottom w:val="none" w:sz="0" w:space="0" w:color="auto"/>
        <w:right w:val="none" w:sz="0" w:space="0" w:color="auto"/>
      </w:divBdr>
    </w:div>
    <w:div w:id="2020545605">
      <w:bodyDiv w:val="1"/>
      <w:marLeft w:val="0"/>
      <w:marRight w:val="0"/>
      <w:marTop w:val="0"/>
      <w:marBottom w:val="0"/>
      <w:divBdr>
        <w:top w:val="none" w:sz="0" w:space="0" w:color="auto"/>
        <w:left w:val="none" w:sz="0" w:space="0" w:color="auto"/>
        <w:bottom w:val="none" w:sz="0" w:space="0" w:color="auto"/>
        <w:right w:val="none" w:sz="0" w:space="0" w:color="auto"/>
      </w:divBdr>
    </w:div>
    <w:div w:id="2028020464">
      <w:bodyDiv w:val="1"/>
      <w:marLeft w:val="0"/>
      <w:marRight w:val="0"/>
      <w:marTop w:val="0"/>
      <w:marBottom w:val="0"/>
      <w:divBdr>
        <w:top w:val="none" w:sz="0" w:space="0" w:color="auto"/>
        <w:left w:val="none" w:sz="0" w:space="0" w:color="auto"/>
        <w:bottom w:val="none" w:sz="0" w:space="0" w:color="auto"/>
        <w:right w:val="none" w:sz="0" w:space="0" w:color="auto"/>
      </w:divBdr>
    </w:div>
    <w:div w:id="2036344429">
      <w:bodyDiv w:val="1"/>
      <w:marLeft w:val="0"/>
      <w:marRight w:val="0"/>
      <w:marTop w:val="0"/>
      <w:marBottom w:val="0"/>
      <w:divBdr>
        <w:top w:val="none" w:sz="0" w:space="0" w:color="auto"/>
        <w:left w:val="none" w:sz="0" w:space="0" w:color="auto"/>
        <w:bottom w:val="none" w:sz="0" w:space="0" w:color="auto"/>
        <w:right w:val="none" w:sz="0" w:space="0" w:color="auto"/>
      </w:divBdr>
    </w:div>
    <w:div w:id="2041084176">
      <w:bodyDiv w:val="1"/>
      <w:marLeft w:val="0"/>
      <w:marRight w:val="0"/>
      <w:marTop w:val="0"/>
      <w:marBottom w:val="0"/>
      <w:divBdr>
        <w:top w:val="none" w:sz="0" w:space="0" w:color="auto"/>
        <w:left w:val="none" w:sz="0" w:space="0" w:color="auto"/>
        <w:bottom w:val="none" w:sz="0" w:space="0" w:color="auto"/>
        <w:right w:val="none" w:sz="0" w:space="0" w:color="auto"/>
      </w:divBdr>
    </w:div>
    <w:div w:id="20644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l.stavroula.pogia%20i@gni-hatzikosta.gr%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upplies.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upplies.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supplies.g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3E0F-6C16-413C-8B72-78AD02A5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Pages>
  <Words>2477</Words>
  <Characters>13376</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Λυδία Παπαζήση</dc:creator>
  <cp:keywords/>
  <dc:description/>
  <cp:lastModifiedBy>Σταυρούλα Πόγια</cp:lastModifiedBy>
  <cp:revision>155</cp:revision>
  <cp:lastPrinted>2025-11-17T09:36:00Z</cp:lastPrinted>
  <dcterms:created xsi:type="dcterms:W3CDTF">2023-01-20T08:53:00Z</dcterms:created>
  <dcterms:modified xsi:type="dcterms:W3CDTF">2025-11-18T07:49:00Z</dcterms:modified>
</cp:coreProperties>
</file>